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CFC" w:rsidRPr="00013CFC" w:rsidRDefault="00013CFC" w:rsidP="00013CFC">
      <w:pPr>
        <w:spacing w:after="0"/>
        <w:rPr>
          <w:rFonts w:asciiTheme="majorHAnsi" w:hAnsiTheme="majorHAnsi"/>
          <w:b/>
          <w:sz w:val="36"/>
        </w:rPr>
      </w:pPr>
      <w:r w:rsidRPr="00013CFC">
        <w:rPr>
          <w:rFonts w:asciiTheme="majorHAnsi" w:hAnsiTheme="majorHAnsi"/>
          <w:b/>
          <w:sz w:val="36"/>
        </w:rPr>
        <w:t>Recognizing and Addressing Conflict</w:t>
      </w:r>
    </w:p>
    <w:p w:rsidR="008E102D" w:rsidRDefault="00FE7E2B" w:rsidP="00013CFC">
      <w:pPr>
        <w:spacing w:after="0"/>
      </w:pPr>
      <w:r w:rsidRPr="00C2087D">
        <w:t>C</w:t>
      </w:r>
      <w:r w:rsidR="00013CFC">
        <w:t xml:space="preserve">onnect, Learn, and Grow Series </w:t>
      </w:r>
      <w:r w:rsidRPr="00C2087D">
        <w:t xml:space="preserve"> </w:t>
      </w:r>
    </w:p>
    <w:p w:rsidR="00013CFC" w:rsidRPr="00C2087D" w:rsidRDefault="00013CFC" w:rsidP="00013CFC">
      <w:pPr>
        <w:spacing w:after="0"/>
      </w:pPr>
    </w:p>
    <w:p w:rsidR="00FE7E2B" w:rsidRPr="00C2087D" w:rsidRDefault="00FE7E2B" w:rsidP="00C2087D">
      <w:pPr>
        <w:pStyle w:val="Heading2"/>
      </w:pPr>
      <w:r w:rsidRPr="00C2087D">
        <w:t xml:space="preserve">Conflict defined: </w:t>
      </w:r>
    </w:p>
    <w:p w:rsidR="00FE7E2B" w:rsidRPr="00C2087D" w:rsidRDefault="00FE7E2B" w:rsidP="00C2087D">
      <w:bookmarkStart w:id="0" w:name="_Toc482685117"/>
      <w:bookmarkStart w:id="1" w:name="_Toc524497780"/>
      <w:r w:rsidRPr="00C2087D">
        <w:t>A disagreement through which the parties involved perceive a threat to their needs, interests or concerns</w:t>
      </w:r>
      <w:bookmarkEnd w:id="0"/>
      <w:bookmarkEnd w:id="1"/>
    </w:p>
    <w:p w:rsidR="00FE7E2B" w:rsidRPr="00C2087D" w:rsidRDefault="00FE7E2B" w:rsidP="00C2087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2087D">
        <w:rPr>
          <w:rFonts w:asciiTheme="minorHAnsi" w:hAnsiTheme="minorHAnsi"/>
        </w:rPr>
        <w:t>Parties perceive a threat to their needs, interests or concerns</w:t>
      </w:r>
    </w:p>
    <w:p w:rsidR="00FE7E2B" w:rsidRPr="00C2087D" w:rsidRDefault="00FE7E2B" w:rsidP="00C2087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2087D">
        <w:rPr>
          <w:rFonts w:asciiTheme="minorHAnsi" w:hAnsiTheme="minorHAnsi"/>
        </w:rPr>
        <w:t>Perceive finite resources, limited options, and limited solutions</w:t>
      </w:r>
    </w:p>
    <w:p w:rsidR="00FE7E2B" w:rsidRPr="00C2087D" w:rsidRDefault="00FE7E2B" w:rsidP="00C2087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C2087D">
        <w:rPr>
          <w:rFonts w:asciiTheme="minorHAnsi" w:hAnsiTheme="minorHAnsi"/>
        </w:rPr>
        <w:t>People respond to the perceived threats, rather than to an “objective” reality</w:t>
      </w:r>
    </w:p>
    <w:p w:rsidR="00FE7E2B" w:rsidRPr="00C2087D" w:rsidRDefault="00FE7E2B" w:rsidP="00C2087D"/>
    <w:p w:rsidR="00493435" w:rsidRPr="00C2087D" w:rsidRDefault="00FE7E2B" w:rsidP="00C2087D">
      <w:pPr>
        <w:pStyle w:val="Heading2"/>
      </w:pPr>
      <w:r w:rsidRPr="00C2087D">
        <w:t>Underlying Needs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025"/>
        <w:gridCol w:w="1862"/>
        <w:gridCol w:w="1845"/>
        <w:gridCol w:w="1716"/>
        <w:gridCol w:w="1902"/>
      </w:tblGrid>
      <w:tr w:rsidR="00493435" w:rsidRPr="00C2087D" w:rsidTr="00C20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Acceptance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087D">
              <w:rPr>
                <w:b w:val="0"/>
              </w:rPr>
              <w:t>Compassion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087D">
              <w:rPr>
                <w:b w:val="0"/>
              </w:rPr>
              <w:t>Follow-through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087D">
              <w:rPr>
                <w:b w:val="0"/>
              </w:rPr>
              <w:t>Learning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2087D">
              <w:rPr>
                <w:b w:val="0"/>
              </w:rPr>
              <w:t>Reflection</w:t>
            </w:r>
          </w:p>
        </w:tc>
      </w:tr>
      <w:tr w:rsidR="00493435" w:rsidRPr="00C2087D" w:rsidTr="00C2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Adaptability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Competence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Freedom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Love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Relaxation</w:t>
            </w:r>
          </w:p>
        </w:tc>
      </w:tr>
      <w:tr w:rsidR="00493435" w:rsidRPr="00C2087D" w:rsidTr="00C2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Appreciation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Consciousness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Fun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Mattering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Reliability</w:t>
            </w:r>
          </w:p>
        </w:tc>
      </w:tr>
      <w:tr w:rsidR="00493435" w:rsidRPr="00C2087D" w:rsidTr="00C2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Autonomy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Connection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Growth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Meaning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Relief</w:t>
            </w:r>
          </w:p>
        </w:tc>
      </w:tr>
      <w:tr w:rsidR="00493435" w:rsidRPr="00C2087D" w:rsidTr="00C2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Awareness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Consideration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Harmony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Mourning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Respect</w:t>
            </w:r>
          </w:p>
        </w:tc>
      </w:tr>
      <w:tr w:rsidR="00493435" w:rsidRPr="00C2087D" w:rsidTr="00C2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Balance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Contribution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Healing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Movement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Rest</w:t>
            </w:r>
          </w:p>
        </w:tc>
      </w:tr>
      <w:tr w:rsidR="00493435" w:rsidRPr="00C2087D" w:rsidTr="00C2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Beauty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Cooperation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Health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Mutuality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Safety</w:t>
            </w:r>
          </w:p>
        </w:tc>
      </w:tr>
      <w:tr w:rsidR="00493435" w:rsidRPr="00C2087D" w:rsidTr="00C2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Belonging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Creating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Honesty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Nurturance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Security</w:t>
            </w:r>
          </w:p>
        </w:tc>
      </w:tr>
      <w:tr w:rsidR="00493435" w:rsidRPr="00C2087D" w:rsidTr="00C2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Caring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Creativity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Hope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Openness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Self-expression</w:t>
            </w:r>
          </w:p>
        </w:tc>
      </w:tr>
      <w:tr w:rsidR="00493435" w:rsidRPr="00C2087D" w:rsidTr="00C2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Celebration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Dependability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Humor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Order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Self-reliance</w:t>
            </w:r>
          </w:p>
        </w:tc>
      </w:tr>
      <w:tr w:rsidR="00493435" w:rsidRPr="00C2087D" w:rsidTr="00C2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Challenge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Dignity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Inclusion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Participation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Space</w:t>
            </w:r>
          </w:p>
        </w:tc>
      </w:tr>
      <w:tr w:rsidR="00493435" w:rsidRPr="00C2087D" w:rsidTr="00C2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Choice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Ease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Independence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Partnership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Spontaneity</w:t>
            </w:r>
          </w:p>
        </w:tc>
      </w:tr>
      <w:tr w:rsidR="00493435" w:rsidRPr="00C2087D" w:rsidTr="00C2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Clarity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Effectiveness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Inspiration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Peace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Stability</w:t>
            </w:r>
          </w:p>
        </w:tc>
      </w:tr>
      <w:tr w:rsidR="00493435" w:rsidRPr="00C2087D" w:rsidTr="00C2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Collaboration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Efficiency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Integration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Play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Support</w:t>
            </w:r>
          </w:p>
        </w:tc>
      </w:tr>
      <w:tr w:rsidR="00493435" w:rsidRPr="00C2087D" w:rsidTr="00C2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Communication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Empathy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Integrity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Presence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Trust</w:t>
            </w:r>
          </w:p>
        </w:tc>
      </w:tr>
      <w:tr w:rsidR="00493435" w:rsidRPr="00C2087D" w:rsidTr="00C2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Community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Equality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Intimacy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Progress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087D">
              <w:t>Understanding</w:t>
            </w:r>
          </w:p>
        </w:tc>
      </w:tr>
      <w:tr w:rsidR="00493435" w:rsidRPr="00C2087D" w:rsidTr="00C2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</w:tcPr>
          <w:p w:rsidR="00493435" w:rsidRPr="00C2087D" w:rsidRDefault="00493435" w:rsidP="00C2087D">
            <w:pPr>
              <w:rPr>
                <w:b w:val="0"/>
              </w:rPr>
            </w:pPr>
            <w:r w:rsidRPr="00C2087D">
              <w:rPr>
                <w:b w:val="0"/>
              </w:rPr>
              <w:t>Companionship</w:t>
            </w:r>
          </w:p>
        </w:tc>
        <w:tc>
          <w:tcPr>
            <w:tcW w:w="186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Fairness</w:t>
            </w:r>
          </w:p>
        </w:tc>
        <w:tc>
          <w:tcPr>
            <w:tcW w:w="1845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Joy</w:t>
            </w:r>
          </w:p>
        </w:tc>
        <w:tc>
          <w:tcPr>
            <w:tcW w:w="1716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Purpose</w:t>
            </w:r>
          </w:p>
        </w:tc>
        <w:tc>
          <w:tcPr>
            <w:tcW w:w="1902" w:type="dxa"/>
          </w:tcPr>
          <w:p w:rsidR="00493435" w:rsidRPr="00C2087D" w:rsidRDefault="00493435" w:rsidP="00C20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087D">
              <w:t>Wellbeing</w:t>
            </w:r>
          </w:p>
        </w:tc>
      </w:tr>
    </w:tbl>
    <w:p w:rsidR="00FE7E2B" w:rsidRDefault="00FE7E2B" w:rsidP="00C2087D"/>
    <w:p w:rsidR="00C2087D" w:rsidRPr="00C2087D" w:rsidRDefault="00C2087D" w:rsidP="00C2087D">
      <w:pPr>
        <w:pStyle w:val="Heading2"/>
      </w:pPr>
      <w:r>
        <w:t>Exercise 1</w:t>
      </w:r>
    </w:p>
    <w:p w:rsidR="00FE7E2B" w:rsidRPr="00C2087D" w:rsidRDefault="00FE7E2B" w:rsidP="00C2087D">
      <w:r w:rsidRPr="00C2087D">
        <w:t>Recall a time you were involved in a conflict that you would consider meaningful. Use that experience to answer the following questions.</w:t>
      </w:r>
    </w:p>
    <w:p w:rsidR="00FE7E2B" w:rsidRPr="00C2087D" w:rsidRDefault="00FE7E2B" w:rsidP="00C2087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2087D">
        <w:rPr>
          <w:rFonts w:asciiTheme="minorHAnsi" w:hAnsiTheme="minorHAnsi"/>
        </w:rPr>
        <w:t>What were your needs in that situation?</w:t>
      </w:r>
    </w:p>
    <w:p w:rsidR="00013CFC" w:rsidRPr="00C2087D" w:rsidRDefault="00013CFC" w:rsidP="00C2087D"/>
    <w:p w:rsidR="00FE7E2B" w:rsidRPr="00C2087D" w:rsidRDefault="00FE7E2B" w:rsidP="00C2087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2087D">
        <w:rPr>
          <w:rFonts w:asciiTheme="minorHAnsi" w:hAnsiTheme="minorHAnsi"/>
        </w:rPr>
        <w:t>What were the other person’s needs?</w:t>
      </w:r>
    </w:p>
    <w:p w:rsidR="00FE7E2B" w:rsidRPr="00C2087D" w:rsidRDefault="00FE7E2B" w:rsidP="00C2087D"/>
    <w:p w:rsidR="00FE7E2B" w:rsidRPr="00C2087D" w:rsidRDefault="00FE7E2B" w:rsidP="00C2087D"/>
    <w:p w:rsidR="00FE7E2B" w:rsidRPr="00C2087D" w:rsidRDefault="00FE7E2B" w:rsidP="00C2087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2087D">
        <w:rPr>
          <w:rFonts w:asciiTheme="minorHAnsi" w:hAnsiTheme="minorHAnsi"/>
        </w:rPr>
        <w:lastRenderedPageBreak/>
        <w:t xml:space="preserve">How well did you feel those needs (yours and the other person’s) </w:t>
      </w:r>
      <w:proofErr w:type="gramStart"/>
      <w:r w:rsidRPr="00C2087D">
        <w:rPr>
          <w:rFonts w:asciiTheme="minorHAnsi" w:hAnsiTheme="minorHAnsi"/>
        </w:rPr>
        <w:t>were addressed</w:t>
      </w:r>
      <w:proofErr w:type="gramEnd"/>
      <w:r w:rsidRPr="00C2087D">
        <w:rPr>
          <w:rFonts w:asciiTheme="minorHAnsi" w:hAnsiTheme="minorHAnsi"/>
        </w:rPr>
        <w:t>?</w:t>
      </w:r>
    </w:p>
    <w:p w:rsidR="00FE7E2B" w:rsidRPr="00C2087D" w:rsidRDefault="00FE7E2B" w:rsidP="00C2087D"/>
    <w:p w:rsidR="00FE7E2B" w:rsidRPr="00C2087D" w:rsidRDefault="00FE7E2B" w:rsidP="00C2087D"/>
    <w:p w:rsidR="00FE7E2B" w:rsidRPr="00C2087D" w:rsidRDefault="00FE7E2B" w:rsidP="00C2087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2087D">
        <w:rPr>
          <w:rFonts w:asciiTheme="minorHAnsi" w:hAnsiTheme="minorHAnsi"/>
        </w:rPr>
        <w:t>How did you feel at the time?</w:t>
      </w:r>
    </w:p>
    <w:p w:rsidR="00FE7E2B" w:rsidRPr="00C2087D" w:rsidRDefault="00FE7E2B" w:rsidP="00C2087D"/>
    <w:p w:rsidR="00FE7E2B" w:rsidRPr="00C2087D" w:rsidRDefault="00FE7E2B" w:rsidP="00C2087D"/>
    <w:p w:rsidR="00FE7E2B" w:rsidRPr="00C2087D" w:rsidRDefault="00FE7E2B" w:rsidP="00C2087D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C2087D">
        <w:rPr>
          <w:rFonts w:asciiTheme="minorHAnsi" w:hAnsiTheme="minorHAnsi"/>
        </w:rPr>
        <w:t>What is your understanding of how the other person felt?</w:t>
      </w:r>
    </w:p>
    <w:p w:rsidR="00FE7E2B" w:rsidRPr="00C2087D" w:rsidRDefault="00FE7E2B" w:rsidP="00C2087D"/>
    <w:p w:rsidR="00FE7E2B" w:rsidRDefault="00FE7E2B" w:rsidP="00C2087D">
      <w:pPr>
        <w:pStyle w:val="Heading2"/>
      </w:pPr>
      <w:r w:rsidRPr="00C2087D">
        <w:t>Strategies and Modes to Address Conflict</w:t>
      </w:r>
    </w:p>
    <w:p w:rsidR="00C2087D" w:rsidRPr="00C2087D" w:rsidRDefault="00C2087D" w:rsidP="00C2087D">
      <w:pPr>
        <w:pStyle w:val="Heading2"/>
      </w:pPr>
      <w:r>
        <w:t>Exercise 2</w:t>
      </w:r>
    </w:p>
    <w:p w:rsidR="00FE7E2B" w:rsidRPr="00C2087D" w:rsidRDefault="00FE7E2B" w:rsidP="00C2087D">
      <w:r w:rsidRPr="00C2087D">
        <w:t xml:space="preserve">Think about different conflicts in your life. What </w:t>
      </w:r>
      <w:r w:rsidR="00FA30A2">
        <w:t>strategies were effective</w:t>
      </w:r>
      <w:r w:rsidRPr="00C2087D">
        <w:t xml:space="preserve"> and were</w:t>
      </w:r>
      <w:r w:rsidR="00C2087D">
        <w:t xml:space="preserve"> </w:t>
      </w:r>
      <w:r w:rsidRPr="00C2087D">
        <w:t>n</w:t>
      </w:r>
      <w:r w:rsidR="00C2087D">
        <w:t>o</w:t>
      </w:r>
      <w:r w:rsidR="00FA30A2">
        <w:t>t effective</w:t>
      </w:r>
      <w:r w:rsidR="00C2087D">
        <w:t xml:space="preserve"> in addressing the conflict?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E7E2B" w:rsidRPr="00C2087D" w:rsidTr="00FE7E2B">
        <w:tc>
          <w:tcPr>
            <w:tcW w:w="4675" w:type="dxa"/>
          </w:tcPr>
          <w:p w:rsidR="00FE7E2B" w:rsidRPr="00C2087D" w:rsidRDefault="00FA30A2" w:rsidP="00C2087D">
            <w:pPr>
              <w:jc w:val="center"/>
              <w:rPr>
                <w:b/>
              </w:rPr>
            </w:pPr>
            <w:r>
              <w:rPr>
                <w:b/>
              </w:rPr>
              <w:t>Effective</w:t>
            </w:r>
          </w:p>
        </w:tc>
        <w:tc>
          <w:tcPr>
            <w:tcW w:w="4675" w:type="dxa"/>
          </w:tcPr>
          <w:p w:rsidR="00FE7E2B" w:rsidRPr="00C2087D" w:rsidRDefault="00FE7E2B" w:rsidP="00FA30A2">
            <w:pPr>
              <w:jc w:val="center"/>
              <w:rPr>
                <w:b/>
              </w:rPr>
            </w:pPr>
            <w:r w:rsidRPr="00C2087D">
              <w:rPr>
                <w:b/>
              </w:rPr>
              <w:t xml:space="preserve">Not </w:t>
            </w:r>
            <w:r w:rsidR="00FA30A2">
              <w:rPr>
                <w:b/>
              </w:rPr>
              <w:t>Effective</w:t>
            </w:r>
          </w:p>
        </w:tc>
      </w:tr>
      <w:tr w:rsidR="00FE7E2B" w:rsidRPr="00C2087D" w:rsidTr="00FE7E2B">
        <w:tc>
          <w:tcPr>
            <w:tcW w:w="4675" w:type="dxa"/>
          </w:tcPr>
          <w:p w:rsidR="00FE7E2B" w:rsidRPr="00C2087D" w:rsidRDefault="00FE7E2B" w:rsidP="00C2087D"/>
          <w:p w:rsidR="00FE7E2B" w:rsidRPr="00C2087D" w:rsidRDefault="00FE7E2B" w:rsidP="00C2087D"/>
          <w:p w:rsidR="00FE7E2B" w:rsidRPr="00C2087D" w:rsidRDefault="00FE7E2B" w:rsidP="00C2087D"/>
          <w:p w:rsidR="00FE7E2B" w:rsidRPr="00C2087D" w:rsidRDefault="00FE7E2B" w:rsidP="00C2087D"/>
          <w:p w:rsidR="00FE7E2B" w:rsidRPr="00C2087D" w:rsidRDefault="00FE7E2B" w:rsidP="00C2087D"/>
          <w:p w:rsidR="00FE7E2B" w:rsidRPr="00C2087D" w:rsidRDefault="00FE7E2B" w:rsidP="00C2087D"/>
        </w:tc>
        <w:tc>
          <w:tcPr>
            <w:tcW w:w="4675" w:type="dxa"/>
          </w:tcPr>
          <w:p w:rsidR="00FE7E2B" w:rsidRPr="00C2087D" w:rsidRDefault="00FE7E2B" w:rsidP="00C2087D"/>
        </w:tc>
      </w:tr>
    </w:tbl>
    <w:p w:rsidR="00FE7E2B" w:rsidRPr="00C2087D" w:rsidRDefault="00FE7E2B" w:rsidP="00C2087D"/>
    <w:p w:rsidR="00FE7E2B" w:rsidRPr="00C2087D" w:rsidRDefault="00FE7E2B" w:rsidP="00C2087D">
      <w:bookmarkStart w:id="2" w:name="_Toc524497783"/>
      <w:r w:rsidRPr="00C2087D">
        <w:rPr>
          <w:rStyle w:val="Heading3Char"/>
          <w:rFonts w:asciiTheme="minorHAnsi" w:hAnsiTheme="minorHAnsi"/>
          <w:b/>
          <w:sz w:val="24"/>
          <w:szCs w:val="24"/>
        </w:rPr>
        <w:t>Active listening:</w:t>
      </w:r>
      <w:bookmarkEnd w:id="2"/>
      <w:r w:rsidRPr="00C2087D">
        <w:t xml:space="preserve"> the process of seeking to understand another person’s point of view, demonstrating a desire to understand the meaning of that person’s communication without judgment. These can be verbal and non-verbal. Restate, clarify, ask questions, summarize, encourage, body language, tone, eye contact, and remove distractions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FE7E2B" w:rsidRPr="00C2087D" w:rsidTr="0003530B">
        <w:trPr>
          <w:trHeight w:val="432"/>
        </w:trPr>
        <w:tc>
          <w:tcPr>
            <w:tcW w:w="2425" w:type="dxa"/>
            <w:vAlign w:val="center"/>
          </w:tcPr>
          <w:p w:rsidR="00FE7E2B" w:rsidRPr="00C2087D" w:rsidRDefault="00FE7E2B" w:rsidP="00C2087D">
            <w:r w:rsidRPr="00C2087D">
              <w:t>Restate</w:t>
            </w:r>
          </w:p>
        </w:tc>
        <w:tc>
          <w:tcPr>
            <w:tcW w:w="6925" w:type="dxa"/>
            <w:vAlign w:val="center"/>
          </w:tcPr>
          <w:p w:rsidR="00FE7E2B" w:rsidRPr="00C2087D" w:rsidRDefault="00FE7E2B" w:rsidP="00C2087D">
            <w:r w:rsidRPr="00C2087D">
              <w:t>“It sounds like you weren’t expecting that to happen.”</w:t>
            </w:r>
          </w:p>
        </w:tc>
      </w:tr>
      <w:tr w:rsidR="00FE7E2B" w:rsidRPr="00C2087D" w:rsidTr="0003530B">
        <w:trPr>
          <w:trHeight w:val="432"/>
        </w:trPr>
        <w:tc>
          <w:tcPr>
            <w:tcW w:w="2425" w:type="dxa"/>
            <w:vAlign w:val="center"/>
          </w:tcPr>
          <w:p w:rsidR="00FE7E2B" w:rsidRPr="00C2087D" w:rsidRDefault="00FE7E2B" w:rsidP="00C2087D">
            <w:r w:rsidRPr="00C2087D">
              <w:t>Clarify</w:t>
            </w:r>
          </w:p>
        </w:tc>
        <w:tc>
          <w:tcPr>
            <w:tcW w:w="6925" w:type="dxa"/>
            <w:vAlign w:val="center"/>
          </w:tcPr>
          <w:p w:rsidR="00FE7E2B" w:rsidRPr="00C2087D" w:rsidRDefault="00FE7E2B" w:rsidP="00C2087D">
            <w:r w:rsidRPr="00C2087D">
              <w:t>“Can you say more about that?”</w:t>
            </w:r>
          </w:p>
        </w:tc>
      </w:tr>
      <w:tr w:rsidR="00FE7E2B" w:rsidRPr="00C2087D" w:rsidTr="0003530B">
        <w:trPr>
          <w:trHeight w:val="432"/>
        </w:trPr>
        <w:tc>
          <w:tcPr>
            <w:tcW w:w="2425" w:type="dxa"/>
            <w:vAlign w:val="center"/>
          </w:tcPr>
          <w:p w:rsidR="00FE7E2B" w:rsidRPr="00C2087D" w:rsidRDefault="00FE7E2B" w:rsidP="00C2087D">
            <w:r w:rsidRPr="00C2087D">
              <w:t>Ask questions</w:t>
            </w:r>
          </w:p>
        </w:tc>
        <w:tc>
          <w:tcPr>
            <w:tcW w:w="6925" w:type="dxa"/>
            <w:vAlign w:val="center"/>
          </w:tcPr>
          <w:p w:rsidR="00FE7E2B" w:rsidRPr="00C2087D" w:rsidRDefault="00FE7E2B" w:rsidP="00C2087D">
            <w:r w:rsidRPr="00C2087D">
              <w:t>“How did that make you feel?”</w:t>
            </w:r>
          </w:p>
        </w:tc>
      </w:tr>
      <w:tr w:rsidR="00FE7E2B" w:rsidRPr="00C2087D" w:rsidTr="0003530B">
        <w:trPr>
          <w:trHeight w:val="432"/>
        </w:trPr>
        <w:tc>
          <w:tcPr>
            <w:tcW w:w="2425" w:type="dxa"/>
            <w:vAlign w:val="center"/>
          </w:tcPr>
          <w:p w:rsidR="00FE7E2B" w:rsidRPr="00C2087D" w:rsidRDefault="00FE7E2B" w:rsidP="00C2087D">
            <w:r w:rsidRPr="00C2087D">
              <w:t>Summarize</w:t>
            </w:r>
          </w:p>
        </w:tc>
        <w:tc>
          <w:tcPr>
            <w:tcW w:w="6925" w:type="dxa"/>
            <w:vAlign w:val="center"/>
          </w:tcPr>
          <w:p w:rsidR="00FE7E2B" w:rsidRPr="00C2087D" w:rsidRDefault="00FE7E2B" w:rsidP="00C2087D">
            <w:r w:rsidRPr="00C2087D">
              <w:t xml:space="preserve">“What I understand is </w:t>
            </w:r>
            <w:proofErr w:type="gramStart"/>
            <w:r w:rsidRPr="00C2087D">
              <w:t>…….”</w:t>
            </w:r>
            <w:proofErr w:type="gramEnd"/>
          </w:p>
        </w:tc>
      </w:tr>
      <w:tr w:rsidR="00FE7E2B" w:rsidRPr="00C2087D" w:rsidTr="0003530B">
        <w:trPr>
          <w:trHeight w:val="432"/>
        </w:trPr>
        <w:tc>
          <w:tcPr>
            <w:tcW w:w="2425" w:type="dxa"/>
            <w:vAlign w:val="center"/>
          </w:tcPr>
          <w:p w:rsidR="00FE7E2B" w:rsidRPr="00C2087D" w:rsidRDefault="00FE7E2B" w:rsidP="00C2087D">
            <w:r w:rsidRPr="00C2087D">
              <w:t>Encourage</w:t>
            </w:r>
          </w:p>
        </w:tc>
        <w:tc>
          <w:tcPr>
            <w:tcW w:w="6925" w:type="dxa"/>
            <w:vAlign w:val="center"/>
          </w:tcPr>
          <w:p w:rsidR="00FE7E2B" w:rsidRPr="00C2087D" w:rsidRDefault="00FE7E2B" w:rsidP="00C2087D">
            <w:r w:rsidRPr="00C2087D">
              <w:t>“I want to know what has upset you.”</w:t>
            </w:r>
          </w:p>
        </w:tc>
      </w:tr>
      <w:tr w:rsidR="00FE7E2B" w:rsidRPr="00C2087D" w:rsidTr="0003530B">
        <w:trPr>
          <w:trHeight w:val="432"/>
        </w:trPr>
        <w:tc>
          <w:tcPr>
            <w:tcW w:w="2425" w:type="dxa"/>
            <w:vAlign w:val="center"/>
          </w:tcPr>
          <w:p w:rsidR="00FE7E2B" w:rsidRPr="00C2087D" w:rsidRDefault="00FE7E2B" w:rsidP="00C2087D">
            <w:r w:rsidRPr="00C2087D">
              <w:t>Reflect</w:t>
            </w:r>
          </w:p>
        </w:tc>
        <w:tc>
          <w:tcPr>
            <w:tcW w:w="6925" w:type="dxa"/>
            <w:vAlign w:val="center"/>
          </w:tcPr>
          <w:p w:rsidR="00FE7E2B" w:rsidRPr="00C2087D" w:rsidRDefault="00FE7E2B" w:rsidP="00C2087D">
            <w:r w:rsidRPr="00C2087D">
              <w:t>“I can imagine how upsetting that must have been.”</w:t>
            </w:r>
          </w:p>
        </w:tc>
      </w:tr>
      <w:tr w:rsidR="00FE7E2B" w:rsidRPr="00C2087D" w:rsidTr="0003530B">
        <w:trPr>
          <w:trHeight w:val="432"/>
        </w:trPr>
        <w:tc>
          <w:tcPr>
            <w:tcW w:w="2425" w:type="dxa"/>
            <w:vAlign w:val="center"/>
          </w:tcPr>
          <w:p w:rsidR="00FE7E2B" w:rsidRPr="00C2087D" w:rsidRDefault="00FE7E2B" w:rsidP="00C2087D">
            <w:r w:rsidRPr="00C2087D">
              <w:t>Validate</w:t>
            </w:r>
          </w:p>
        </w:tc>
        <w:tc>
          <w:tcPr>
            <w:tcW w:w="6925" w:type="dxa"/>
            <w:vAlign w:val="center"/>
          </w:tcPr>
          <w:p w:rsidR="00FE7E2B" w:rsidRPr="00C2087D" w:rsidRDefault="00FE7E2B" w:rsidP="00C2087D">
            <w:r w:rsidRPr="00C2087D">
              <w:t>“I am glad we are trying to figure this out.”</w:t>
            </w:r>
          </w:p>
        </w:tc>
      </w:tr>
    </w:tbl>
    <w:p w:rsidR="00FE7E2B" w:rsidRPr="00C2087D" w:rsidRDefault="00FE7E2B" w:rsidP="00C2087D">
      <w:pPr>
        <w:rPr>
          <w:rStyle w:val="Heading3Char"/>
          <w:rFonts w:asciiTheme="minorHAnsi" w:hAnsiTheme="minorHAnsi"/>
          <w:sz w:val="24"/>
          <w:szCs w:val="24"/>
        </w:rPr>
      </w:pPr>
      <w:bookmarkStart w:id="3" w:name="_Toc482685121"/>
      <w:bookmarkStart w:id="4" w:name="_Toc524497784"/>
    </w:p>
    <w:p w:rsidR="00FE7E2B" w:rsidRPr="00C2087D" w:rsidRDefault="00FE7E2B" w:rsidP="00C2087D">
      <w:r w:rsidRPr="00C2087D">
        <w:rPr>
          <w:rStyle w:val="Heading3Char"/>
          <w:rFonts w:asciiTheme="minorHAnsi" w:hAnsiTheme="minorHAnsi"/>
          <w:b/>
          <w:sz w:val="24"/>
          <w:szCs w:val="24"/>
        </w:rPr>
        <w:lastRenderedPageBreak/>
        <w:t>Assertive</w:t>
      </w:r>
      <w:r w:rsidR="00C2087D" w:rsidRPr="00C2087D">
        <w:rPr>
          <w:rStyle w:val="Heading3Char"/>
          <w:rFonts w:asciiTheme="minorHAnsi" w:hAnsiTheme="minorHAnsi"/>
          <w:b/>
          <w:sz w:val="24"/>
          <w:szCs w:val="24"/>
        </w:rPr>
        <w:t xml:space="preserve"> Communication</w:t>
      </w:r>
      <w:r w:rsidRPr="00C2087D">
        <w:rPr>
          <w:rStyle w:val="Heading3Char"/>
          <w:rFonts w:asciiTheme="minorHAnsi" w:hAnsiTheme="minorHAnsi"/>
          <w:b/>
          <w:sz w:val="24"/>
          <w:szCs w:val="24"/>
        </w:rPr>
        <w:t>:</w:t>
      </w:r>
      <w:bookmarkEnd w:id="3"/>
      <w:bookmarkEnd w:id="4"/>
      <w:r w:rsidRPr="00C2087D">
        <w:t xml:space="preserve"> the sharing of one’s needs and concerns while respecting the needs of other persons involved – clarify needs, identify specific desired outcomes</w:t>
      </w:r>
    </w:p>
    <w:p w:rsidR="00FE7E2B" w:rsidRPr="00C2087D" w:rsidRDefault="00FE7E2B" w:rsidP="00C2087D">
      <w:r w:rsidRPr="00C2087D">
        <w:t xml:space="preserve">“I noticed there are some errors in the report. I need to make sure there </w:t>
      </w:r>
      <w:proofErr w:type="gramStart"/>
      <w:r w:rsidRPr="00C2087D">
        <w:t>aren’t</w:t>
      </w:r>
      <w:proofErr w:type="gramEnd"/>
      <w:r w:rsidRPr="00C2087D">
        <w:t xml:space="preserve"> any errors. Let’s look it over together to make updates and then discuss how to avoid this in the future.”</w:t>
      </w:r>
    </w:p>
    <w:p w:rsidR="00FE7E2B" w:rsidRDefault="00FE7E2B" w:rsidP="00C2087D"/>
    <w:p w:rsidR="00C2087D" w:rsidRPr="00C2087D" w:rsidRDefault="00C2087D" w:rsidP="00C2087D">
      <w:pPr>
        <w:pStyle w:val="Heading2"/>
      </w:pPr>
      <w:r>
        <w:t>Modes of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E05B0" w:rsidTr="00EE05B0">
        <w:tc>
          <w:tcPr>
            <w:tcW w:w="3116" w:type="dxa"/>
          </w:tcPr>
          <w:p w:rsidR="00EE05B0" w:rsidRDefault="00EE05B0" w:rsidP="00C2087D"/>
        </w:tc>
        <w:tc>
          <w:tcPr>
            <w:tcW w:w="3117" w:type="dxa"/>
          </w:tcPr>
          <w:p w:rsidR="00EE05B0" w:rsidRPr="00EE05B0" w:rsidRDefault="00EE05B0" w:rsidP="00EE05B0">
            <w:pPr>
              <w:jc w:val="center"/>
              <w:rPr>
                <w:b/>
              </w:rPr>
            </w:pPr>
            <w:r w:rsidRPr="00EE05B0">
              <w:rPr>
                <w:b/>
              </w:rPr>
              <w:t>Pros</w:t>
            </w:r>
          </w:p>
        </w:tc>
        <w:tc>
          <w:tcPr>
            <w:tcW w:w="3117" w:type="dxa"/>
          </w:tcPr>
          <w:p w:rsidR="00EE05B0" w:rsidRPr="00EE05B0" w:rsidRDefault="00EE05B0" w:rsidP="00EE05B0">
            <w:pPr>
              <w:jc w:val="center"/>
              <w:rPr>
                <w:b/>
              </w:rPr>
            </w:pPr>
            <w:r w:rsidRPr="00EE05B0">
              <w:rPr>
                <w:b/>
              </w:rPr>
              <w:t>Cons</w:t>
            </w:r>
          </w:p>
        </w:tc>
      </w:tr>
      <w:tr w:rsidR="00EE05B0" w:rsidTr="00EE05B0">
        <w:tc>
          <w:tcPr>
            <w:tcW w:w="3116" w:type="dxa"/>
          </w:tcPr>
          <w:p w:rsidR="00EE05B0" w:rsidRPr="00EE05B0" w:rsidRDefault="00EE05B0" w:rsidP="00C2087D">
            <w:r w:rsidRPr="00EE05B0">
              <w:t>In-Person</w:t>
            </w:r>
          </w:p>
        </w:tc>
        <w:tc>
          <w:tcPr>
            <w:tcW w:w="3117" w:type="dxa"/>
          </w:tcPr>
          <w:p w:rsidR="00EE05B0" w:rsidRPr="00EE05B0" w:rsidRDefault="00EE05B0" w:rsidP="00EE05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5B0">
              <w:rPr>
                <w:rFonts w:asciiTheme="minorHAnsi" w:hAnsiTheme="minorHAnsi"/>
              </w:rPr>
              <w:t>Real time conversation</w:t>
            </w:r>
          </w:p>
          <w:p w:rsidR="00EE05B0" w:rsidRPr="00EE05B0" w:rsidRDefault="00EE05B0" w:rsidP="00EE05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5B0">
              <w:rPr>
                <w:rFonts w:asciiTheme="minorHAnsi" w:hAnsiTheme="minorHAnsi"/>
              </w:rPr>
              <w:t>Read visual cues</w:t>
            </w:r>
          </w:p>
        </w:tc>
        <w:tc>
          <w:tcPr>
            <w:tcW w:w="3117" w:type="dxa"/>
          </w:tcPr>
          <w:p w:rsidR="00EE05B0" w:rsidRPr="00EE05B0" w:rsidRDefault="00EE05B0" w:rsidP="00EE05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5B0">
              <w:rPr>
                <w:rFonts w:asciiTheme="minorHAnsi" w:hAnsiTheme="minorHAnsi"/>
              </w:rPr>
              <w:t>Less time to process</w:t>
            </w:r>
          </w:p>
          <w:p w:rsidR="00EE05B0" w:rsidRPr="00EE05B0" w:rsidRDefault="00EE05B0" w:rsidP="00EE05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5B0">
              <w:rPr>
                <w:rFonts w:asciiTheme="minorHAnsi" w:hAnsiTheme="minorHAnsi"/>
              </w:rPr>
              <w:t>Sometimes not an option</w:t>
            </w:r>
          </w:p>
        </w:tc>
      </w:tr>
      <w:tr w:rsidR="00EE05B0" w:rsidTr="00EE05B0">
        <w:tc>
          <w:tcPr>
            <w:tcW w:w="3116" w:type="dxa"/>
          </w:tcPr>
          <w:p w:rsidR="00EE05B0" w:rsidRPr="00EE05B0" w:rsidRDefault="00EE05B0" w:rsidP="00C2087D">
            <w:r w:rsidRPr="00EE05B0">
              <w:t>Virtual Meeting with Video</w:t>
            </w:r>
          </w:p>
        </w:tc>
        <w:tc>
          <w:tcPr>
            <w:tcW w:w="3117" w:type="dxa"/>
          </w:tcPr>
          <w:p w:rsidR="00EE05B0" w:rsidRPr="00EE05B0" w:rsidRDefault="00EE05B0" w:rsidP="00EE05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5B0">
              <w:rPr>
                <w:rFonts w:asciiTheme="minorHAnsi" w:hAnsiTheme="minorHAnsi"/>
              </w:rPr>
              <w:t>Real time conversation</w:t>
            </w:r>
          </w:p>
          <w:p w:rsidR="00EE05B0" w:rsidRPr="00EE05B0" w:rsidRDefault="00EE05B0" w:rsidP="00EE05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5B0">
              <w:rPr>
                <w:rFonts w:asciiTheme="minorHAnsi" w:hAnsiTheme="minorHAnsi"/>
              </w:rPr>
              <w:t>Read visual cues</w:t>
            </w:r>
          </w:p>
        </w:tc>
        <w:tc>
          <w:tcPr>
            <w:tcW w:w="3117" w:type="dxa"/>
          </w:tcPr>
          <w:p w:rsidR="00EE05B0" w:rsidRPr="00EE05B0" w:rsidRDefault="00EE05B0" w:rsidP="00EE05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5B0">
              <w:rPr>
                <w:rFonts w:asciiTheme="minorHAnsi" w:hAnsiTheme="minorHAnsi"/>
              </w:rPr>
              <w:t>Delay or tech issues</w:t>
            </w:r>
          </w:p>
        </w:tc>
      </w:tr>
      <w:tr w:rsidR="00EE05B0" w:rsidTr="00EE05B0">
        <w:tc>
          <w:tcPr>
            <w:tcW w:w="3116" w:type="dxa"/>
          </w:tcPr>
          <w:p w:rsidR="00EE05B0" w:rsidRPr="00EE05B0" w:rsidRDefault="00EE05B0" w:rsidP="00C2087D">
            <w:r w:rsidRPr="00EE05B0">
              <w:t>Phone call or virtual meeting without video</w:t>
            </w:r>
          </w:p>
        </w:tc>
        <w:tc>
          <w:tcPr>
            <w:tcW w:w="3117" w:type="dxa"/>
          </w:tcPr>
          <w:p w:rsidR="00EE05B0" w:rsidRPr="00EE05B0" w:rsidRDefault="00EE05B0" w:rsidP="00EE05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5B0">
              <w:rPr>
                <w:rFonts w:asciiTheme="minorHAnsi" w:hAnsiTheme="minorHAnsi"/>
              </w:rPr>
              <w:t>Real time conversation</w:t>
            </w:r>
          </w:p>
          <w:p w:rsidR="00EE05B0" w:rsidRPr="00EE05B0" w:rsidRDefault="00EE05B0" w:rsidP="00EE05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5B0">
              <w:rPr>
                <w:rFonts w:asciiTheme="minorHAnsi" w:hAnsiTheme="minorHAnsi"/>
              </w:rPr>
              <w:t>Might feel less intimidating</w:t>
            </w:r>
          </w:p>
        </w:tc>
        <w:tc>
          <w:tcPr>
            <w:tcW w:w="3117" w:type="dxa"/>
          </w:tcPr>
          <w:p w:rsidR="00EE05B0" w:rsidRPr="00EE05B0" w:rsidRDefault="00EE05B0" w:rsidP="00EE05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5B0">
              <w:rPr>
                <w:rFonts w:asciiTheme="minorHAnsi" w:hAnsiTheme="minorHAnsi"/>
              </w:rPr>
              <w:t>No visual cues</w:t>
            </w:r>
          </w:p>
        </w:tc>
      </w:tr>
      <w:tr w:rsidR="00EE05B0" w:rsidTr="00EE05B0">
        <w:tc>
          <w:tcPr>
            <w:tcW w:w="3116" w:type="dxa"/>
          </w:tcPr>
          <w:p w:rsidR="00EE05B0" w:rsidRPr="00EE05B0" w:rsidRDefault="00EE05B0" w:rsidP="00C2087D">
            <w:r w:rsidRPr="00EE05B0">
              <w:t>Chat message</w:t>
            </w:r>
          </w:p>
        </w:tc>
        <w:tc>
          <w:tcPr>
            <w:tcW w:w="3117" w:type="dxa"/>
          </w:tcPr>
          <w:p w:rsidR="00EE05B0" w:rsidRPr="00EE05B0" w:rsidRDefault="00EE05B0" w:rsidP="00EE05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5B0">
              <w:rPr>
                <w:rFonts w:asciiTheme="minorHAnsi" w:hAnsiTheme="minorHAnsi"/>
              </w:rPr>
              <w:t>Offers time to process</w:t>
            </w:r>
          </w:p>
        </w:tc>
        <w:tc>
          <w:tcPr>
            <w:tcW w:w="3117" w:type="dxa"/>
          </w:tcPr>
          <w:p w:rsidR="00EE05B0" w:rsidRPr="00EE05B0" w:rsidRDefault="00EE05B0" w:rsidP="00EE05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5B0">
              <w:rPr>
                <w:rFonts w:asciiTheme="minorHAnsi" w:hAnsiTheme="minorHAnsi"/>
              </w:rPr>
              <w:t>Words can be misinterpreted</w:t>
            </w:r>
          </w:p>
        </w:tc>
      </w:tr>
      <w:tr w:rsidR="00EE05B0" w:rsidTr="00EE05B0">
        <w:tc>
          <w:tcPr>
            <w:tcW w:w="3116" w:type="dxa"/>
          </w:tcPr>
          <w:p w:rsidR="00EE05B0" w:rsidRPr="00EE05B0" w:rsidRDefault="00EE05B0" w:rsidP="00C2087D">
            <w:r w:rsidRPr="00EE05B0">
              <w:t>Email</w:t>
            </w:r>
          </w:p>
        </w:tc>
        <w:tc>
          <w:tcPr>
            <w:tcW w:w="3117" w:type="dxa"/>
          </w:tcPr>
          <w:p w:rsidR="00EE05B0" w:rsidRPr="00EE05B0" w:rsidRDefault="00EE05B0" w:rsidP="00EE05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5B0">
              <w:rPr>
                <w:rFonts w:asciiTheme="minorHAnsi" w:hAnsiTheme="minorHAnsi"/>
              </w:rPr>
              <w:t>Offers time to process</w:t>
            </w:r>
          </w:p>
          <w:p w:rsidR="00EE05B0" w:rsidRPr="00EE05B0" w:rsidRDefault="00EE05B0" w:rsidP="00EE05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5B0">
              <w:rPr>
                <w:rFonts w:asciiTheme="minorHAnsi" w:hAnsiTheme="minorHAnsi"/>
              </w:rPr>
              <w:t>Provides written documentation</w:t>
            </w:r>
          </w:p>
        </w:tc>
        <w:tc>
          <w:tcPr>
            <w:tcW w:w="3117" w:type="dxa"/>
          </w:tcPr>
          <w:p w:rsidR="00EE05B0" w:rsidRPr="00EE05B0" w:rsidRDefault="00EE05B0" w:rsidP="00EE05B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E05B0">
              <w:rPr>
                <w:rFonts w:asciiTheme="minorHAnsi" w:hAnsiTheme="minorHAnsi"/>
              </w:rPr>
              <w:t>Words can be misinterpreted</w:t>
            </w:r>
          </w:p>
        </w:tc>
      </w:tr>
    </w:tbl>
    <w:p w:rsidR="005E2F6A" w:rsidRDefault="005E2F6A" w:rsidP="00C2087D"/>
    <w:p w:rsidR="00C2087D" w:rsidRPr="00C2087D" w:rsidRDefault="00C2087D" w:rsidP="00C2087D">
      <w:pPr>
        <w:pStyle w:val="Heading2"/>
      </w:pPr>
      <w:r>
        <w:t>Exercise 3</w:t>
      </w:r>
    </w:p>
    <w:p w:rsidR="005E2F6A" w:rsidRPr="00C2087D" w:rsidRDefault="005E2F6A" w:rsidP="00C2087D">
      <w:r w:rsidRPr="00C2087D">
        <w:t>Think of a conflict you have going on now (personal or professional).</w:t>
      </w:r>
    </w:p>
    <w:p w:rsidR="005E2F6A" w:rsidRDefault="005E2F6A" w:rsidP="00C2087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2087D">
        <w:rPr>
          <w:rFonts w:asciiTheme="minorHAnsi" w:hAnsiTheme="minorHAnsi"/>
        </w:rPr>
        <w:t>Which mode of addressing the conflict is most appropriate</w:t>
      </w:r>
      <w:r w:rsidR="00EE05B0">
        <w:rPr>
          <w:rFonts w:asciiTheme="minorHAnsi" w:hAnsiTheme="minorHAnsi"/>
        </w:rPr>
        <w:t>?</w:t>
      </w:r>
    </w:p>
    <w:p w:rsidR="00013CFC" w:rsidRDefault="00013CFC" w:rsidP="00013CFC"/>
    <w:p w:rsidR="00013CFC" w:rsidRPr="00013CFC" w:rsidRDefault="00013CFC" w:rsidP="00013CFC"/>
    <w:p w:rsidR="005E2F6A" w:rsidRDefault="005E2F6A" w:rsidP="00C2087D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C2087D">
        <w:rPr>
          <w:rFonts w:asciiTheme="minorHAnsi" w:hAnsiTheme="minorHAnsi"/>
        </w:rPr>
        <w:t>Write out what you would actually say or send to the other person about the conflict.</w:t>
      </w:r>
    </w:p>
    <w:p w:rsidR="00013CFC" w:rsidRPr="00013CFC" w:rsidRDefault="00013CFC" w:rsidP="00013CFC">
      <w:bookmarkStart w:id="5" w:name="_GoBack"/>
      <w:bookmarkEnd w:id="5"/>
    </w:p>
    <w:p w:rsidR="005E2F6A" w:rsidRPr="00C2087D" w:rsidRDefault="005E2F6A" w:rsidP="00C2087D"/>
    <w:p w:rsidR="005E2F6A" w:rsidRPr="00C2087D" w:rsidRDefault="005E2F6A" w:rsidP="00013CFC">
      <w:pPr>
        <w:pStyle w:val="Heading2"/>
      </w:pPr>
      <w:r w:rsidRPr="00C2087D">
        <w:t xml:space="preserve">Additional </w:t>
      </w:r>
      <w:r w:rsidR="00013CFC">
        <w:t>Resources</w:t>
      </w:r>
    </w:p>
    <w:p w:rsidR="00013CFC" w:rsidRDefault="005E2F6A" w:rsidP="00C2087D">
      <w:pPr>
        <w:rPr>
          <w:rStyle w:val="Hyperlink"/>
        </w:rPr>
      </w:pPr>
      <w:r w:rsidRPr="00C2087D">
        <w:t>Fully Prepared to Lead: Modes of Conflict Management</w:t>
      </w:r>
      <w:r w:rsidR="00013CFC">
        <w:t>:</w:t>
      </w:r>
      <w:r w:rsidRPr="00C2087D">
        <w:t xml:space="preserve"> </w:t>
      </w:r>
      <w:hyperlink r:id="rId5" w:history="1">
        <w:r w:rsidRPr="00C2087D">
          <w:rPr>
            <w:rStyle w:val="Hyperlink"/>
          </w:rPr>
          <w:t>https://hr.wisc.edu/professional-development/programs/virtual-learning/</w:t>
        </w:r>
      </w:hyperlink>
    </w:p>
    <w:p w:rsidR="00013CFC" w:rsidRDefault="00013CFC" w:rsidP="00013CFC">
      <w:r>
        <w:t xml:space="preserve">Employee Assistance Office: </w:t>
      </w:r>
      <w:hyperlink r:id="rId6" w:history="1">
        <w:r>
          <w:rPr>
            <w:rStyle w:val="Hyperlink"/>
          </w:rPr>
          <w:t>https://hr.wisc.edu/employee-assistance-office/</w:t>
        </w:r>
      </w:hyperlink>
    </w:p>
    <w:p w:rsidR="00013CFC" w:rsidRDefault="00013CFC" w:rsidP="00013CFC">
      <w:proofErr w:type="spellStart"/>
      <w:r>
        <w:t>LifeMatters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https://hr.wisc.edu/employee-assistance-office/lifematters/</w:t>
        </w:r>
      </w:hyperlink>
    </w:p>
    <w:p w:rsidR="00FE7E2B" w:rsidRPr="00C2087D" w:rsidRDefault="00013CFC" w:rsidP="00C2087D">
      <w:r>
        <w:t xml:space="preserve">OMBUDS: </w:t>
      </w:r>
      <w:hyperlink r:id="rId8" w:history="1">
        <w:r>
          <w:rPr>
            <w:rStyle w:val="Hyperlink"/>
          </w:rPr>
          <w:t>https://ombuds.wisc.edu/</w:t>
        </w:r>
      </w:hyperlink>
    </w:p>
    <w:sectPr w:rsidR="00FE7E2B" w:rsidRPr="00C20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A80"/>
    <w:multiLevelType w:val="hybridMultilevel"/>
    <w:tmpl w:val="FB72E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36C0"/>
    <w:multiLevelType w:val="hybridMultilevel"/>
    <w:tmpl w:val="33F6E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7698"/>
    <w:multiLevelType w:val="hybridMultilevel"/>
    <w:tmpl w:val="245C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00073"/>
    <w:multiLevelType w:val="hybridMultilevel"/>
    <w:tmpl w:val="2A30D9C4"/>
    <w:lvl w:ilvl="0" w:tplc="FB2203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2B"/>
    <w:rsid w:val="00013CFC"/>
    <w:rsid w:val="0023692F"/>
    <w:rsid w:val="00493435"/>
    <w:rsid w:val="004A084E"/>
    <w:rsid w:val="005E2F6A"/>
    <w:rsid w:val="008E102D"/>
    <w:rsid w:val="00C2087D"/>
    <w:rsid w:val="00EE05B0"/>
    <w:rsid w:val="00FA30A2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1B15"/>
  <w15:chartTrackingRefBased/>
  <w15:docId w15:val="{748B5643-1D96-4159-A345-F7156C53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7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87D"/>
    <w:pPr>
      <w:outlineLvl w:val="1"/>
    </w:pPr>
    <w:rPr>
      <w:rFonts w:ascii="Tahoma" w:hAnsi="Tahoma" w:cs="Tahoma"/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E7E2B"/>
    <w:pPr>
      <w:spacing w:before="200" w:line="240" w:lineRule="auto"/>
      <w:outlineLvl w:val="2"/>
    </w:pPr>
    <w:rPr>
      <w:rFonts w:ascii="Arial Rounded MT Bold" w:hAnsi="Arial Rounded MT Bold"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7E2B"/>
    <w:rPr>
      <w:rFonts w:ascii="Arial Rounded MT Bold" w:eastAsiaTheme="majorEastAsia" w:hAnsi="Arial Rounded MT Bold" w:cstheme="majorBidi"/>
      <w:bCs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FE7E2B"/>
    <w:pPr>
      <w:spacing w:after="0" w:line="240" w:lineRule="auto"/>
      <w:ind w:left="720"/>
      <w:contextualSpacing/>
    </w:pPr>
    <w:rPr>
      <w:rFonts w:ascii="Arial" w:eastAsia="Times New Roman" w:hAnsi="Arial" w:cs="Arial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2087D"/>
    <w:rPr>
      <w:rFonts w:ascii="Tahoma" w:hAnsi="Tahoma" w:cs="Tahoma"/>
      <w:b/>
      <w:sz w:val="24"/>
      <w:szCs w:val="24"/>
    </w:rPr>
  </w:style>
  <w:style w:type="table" w:styleId="TableGrid">
    <w:name w:val="Table Grid"/>
    <w:basedOn w:val="TableNormal"/>
    <w:uiPriority w:val="59"/>
    <w:rsid w:val="00FE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E2F6A"/>
    <w:rPr>
      <w:color w:val="0000FF"/>
      <w:u w:val="single"/>
    </w:rPr>
  </w:style>
  <w:style w:type="table" w:styleId="PlainTable1">
    <w:name w:val="Plain Table 1"/>
    <w:basedOn w:val="TableNormal"/>
    <w:uiPriority w:val="41"/>
    <w:rsid w:val="00C208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buds.wisc.e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wisc.edu/employee-assistance-office/lifemat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wisc.edu/employee-assistance-office/" TargetMode="External"/><Relationship Id="rId5" Type="http://schemas.openxmlformats.org/officeDocument/2006/relationships/hyperlink" Target="https://hr.wisc.edu/professional-development/programs/virtual-learnin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Kovalaske</dc:creator>
  <cp:keywords/>
  <dc:description/>
  <cp:lastModifiedBy>Julie Kovalaske</cp:lastModifiedBy>
  <cp:revision>5</cp:revision>
  <dcterms:created xsi:type="dcterms:W3CDTF">2020-05-18T17:10:00Z</dcterms:created>
  <dcterms:modified xsi:type="dcterms:W3CDTF">2020-06-05T13:36:00Z</dcterms:modified>
</cp:coreProperties>
</file>