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B350" w14:textId="335F0175" w:rsidR="00E765D8" w:rsidRPr="009400C9" w:rsidRDefault="00E765D8" w:rsidP="00E765D8">
      <w:pPr>
        <w:rPr>
          <w:iCs/>
        </w:rPr>
      </w:pPr>
      <w:r w:rsidRPr="009400C9">
        <w:rPr>
          <w:iCs/>
        </w:rPr>
        <w:t>Below is optional template language to use in appointment letters for hires effective</w:t>
      </w:r>
      <w:r w:rsidR="009400C9" w:rsidRPr="009400C9">
        <w:rPr>
          <w:iCs/>
        </w:rPr>
        <w:t xml:space="preserve"> after</w:t>
      </w:r>
      <w:r w:rsidRPr="009400C9">
        <w:rPr>
          <w:iCs/>
        </w:rPr>
        <w:t xml:space="preserve"> </w:t>
      </w:r>
      <w:r w:rsidR="009400C9" w:rsidRPr="009400C9">
        <w:rPr>
          <w:iCs/>
        </w:rPr>
        <w:t>November 2</w:t>
      </w:r>
      <w:r w:rsidR="006D4A28">
        <w:rPr>
          <w:iCs/>
        </w:rPr>
        <w:t>2</w:t>
      </w:r>
      <w:r w:rsidR="009400C9" w:rsidRPr="009400C9">
        <w:rPr>
          <w:iCs/>
        </w:rPr>
        <w:t>, 20</w:t>
      </w:r>
      <w:r w:rsidR="006D4A28">
        <w:rPr>
          <w:iCs/>
        </w:rPr>
        <w:t>20</w:t>
      </w:r>
      <w:r w:rsidR="009400C9" w:rsidRPr="009400C9">
        <w:rPr>
          <w:iCs/>
        </w:rPr>
        <w:t xml:space="preserve"> (hourly pay basis) or December 1, 20</w:t>
      </w:r>
      <w:r w:rsidR="006D4A28">
        <w:rPr>
          <w:iCs/>
        </w:rPr>
        <w:t>20</w:t>
      </w:r>
      <w:r w:rsidR="009400C9" w:rsidRPr="009400C9">
        <w:rPr>
          <w:iCs/>
        </w:rPr>
        <w:t xml:space="preserve"> (annual/academic pay basis) regarding the 202</w:t>
      </w:r>
      <w:r w:rsidR="00832841">
        <w:rPr>
          <w:iCs/>
        </w:rPr>
        <w:t>1</w:t>
      </w:r>
      <w:bookmarkStart w:id="0" w:name="_GoBack"/>
      <w:bookmarkEnd w:id="0"/>
      <w:r w:rsidR="009400C9" w:rsidRPr="009400C9">
        <w:rPr>
          <w:iCs/>
        </w:rPr>
        <w:t xml:space="preserve"> pay plan:</w:t>
      </w:r>
    </w:p>
    <w:p w14:paraId="3137B48B" w14:textId="77777777" w:rsidR="00E765D8" w:rsidRPr="009400C9" w:rsidRDefault="00E765D8" w:rsidP="00E765D8">
      <w:pPr>
        <w:pStyle w:val="ListParagraph"/>
        <w:rPr>
          <w:iCs/>
        </w:rPr>
      </w:pPr>
    </w:p>
    <w:p w14:paraId="4115FFFA" w14:textId="77777777" w:rsidR="009400C9" w:rsidRPr="009400C9" w:rsidRDefault="009400C9" w:rsidP="009400C9">
      <w:pPr>
        <w:rPr>
          <w:iCs/>
        </w:rPr>
      </w:pPr>
      <w:r w:rsidRPr="009400C9">
        <w:rPr>
          <w:iCs/>
        </w:rPr>
        <w:t>Hourly pay basis:</w:t>
      </w:r>
    </w:p>
    <w:p w14:paraId="0409FE9A" w14:textId="3C4FB91C" w:rsidR="009400C9" w:rsidRPr="009400C9" w:rsidRDefault="009400C9" w:rsidP="009400C9">
      <w:pPr>
        <w:rPr>
          <w:iCs/>
        </w:rPr>
      </w:pPr>
      <w:r w:rsidRPr="009400C9">
        <w:rPr>
          <w:iCs/>
        </w:rPr>
        <w:t>Because you started after November 2</w:t>
      </w:r>
      <w:r w:rsidR="006D4A28">
        <w:rPr>
          <w:iCs/>
        </w:rPr>
        <w:t>2</w:t>
      </w:r>
      <w:r w:rsidRPr="009400C9">
        <w:rPr>
          <w:iCs/>
        </w:rPr>
        <w:t>, 20</w:t>
      </w:r>
      <w:r w:rsidR="006D4A28">
        <w:rPr>
          <w:iCs/>
        </w:rPr>
        <w:t>20</w:t>
      </w:r>
      <w:r w:rsidRPr="009400C9">
        <w:rPr>
          <w:iCs/>
        </w:rPr>
        <w:t>, you are not eligible to receive the 2% state pay plan that was approved for distribution in 202</w:t>
      </w:r>
      <w:r w:rsidR="006D4A28">
        <w:rPr>
          <w:iCs/>
        </w:rPr>
        <w:t>1</w:t>
      </w:r>
      <w:r w:rsidRPr="009400C9">
        <w:rPr>
          <w:iCs/>
        </w:rPr>
        <w:t>. Your starting rate was set with this understanding.</w:t>
      </w:r>
    </w:p>
    <w:p w14:paraId="0E791930" w14:textId="77777777" w:rsidR="009400C9" w:rsidRPr="009400C9" w:rsidRDefault="009400C9" w:rsidP="009400C9">
      <w:pPr>
        <w:rPr>
          <w:iCs/>
        </w:rPr>
      </w:pPr>
      <w:r w:rsidRPr="009400C9">
        <w:rPr>
          <w:iCs/>
        </w:rPr>
        <w:t>Annual/academic pay basis:</w:t>
      </w:r>
    </w:p>
    <w:p w14:paraId="56C8059A" w14:textId="00D88524" w:rsidR="00E765D8" w:rsidRPr="009400C9" w:rsidRDefault="00E765D8" w:rsidP="009400C9">
      <w:pPr>
        <w:rPr>
          <w:iCs/>
        </w:rPr>
      </w:pPr>
      <w:r w:rsidRPr="009400C9">
        <w:rPr>
          <w:iCs/>
        </w:rPr>
        <w:t>Because you started after December 1, 20</w:t>
      </w:r>
      <w:r w:rsidR="006D4A28">
        <w:rPr>
          <w:iCs/>
        </w:rPr>
        <w:t>20</w:t>
      </w:r>
      <w:r w:rsidRPr="009400C9">
        <w:rPr>
          <w:iCs/>
        </w:rPr>
        <w:t>, you are not eligible to receive the 2% state pay plan that was approved for distribution in 202</w:t>
      </w:r>
      <w:r w:rsidR="006D4A28">
        <w:rPr>
          <w:iCs/>
        </w:rPr>
        <w:t>1</w:t>
      </w:r>
      <w:r w:rsidRPr="009400C9">
        <w:rPr>
          <w:iCs/>
        </w:rPr>
        <w:t>. Your starting rate was set with this understanding.</w:t>
      </w:r>
    </w:p>
    <w:p w14:paraId="528BC381" w14:textId="77777777" w:rsidR="000171F8" w:rsidRPr="009400C9" w:rsidRDefault="00832841"/>
    <w:sectPr w:rsidR="000171F8" w:rsidRPr="0094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A87"/>
    <w:multiLevelType w:val="hybridMultilevel"/>
    <w:tmpl w:val="497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D8"/>
    <w:rsid w:val="00032749"/>
    <w:rsid w:val="006D4A28"/>
    <w:rsid w:val="00832841"/>
    <w:rsid w:val="009400C9"/>
    <w:rsid w:val="00E765D8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CCCD"/>
  <w15:chartTrackingRefBased/>
  <w15:docId w15:val="{28619CB7-A3EE-4A74-871F-30B048A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D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2021-pay-plan-language</dc:title>
  <dc:subject/>
  <dc:creator>UW-Madison Office of Human Resources</dc:creator>
  <cp:keywords/>
  <dc:description/>
  <cp:lastModifiedBy>Rachel Simonson</cp:lastModifiedBy>
  <cp:revision>3</cp:revision>
  <dcterms:created xsi:type="dcterms:W3CDTF">2020-10-27T17:02:00Z</dcterms:created>
  <dcterms:modified xsi:type="dcterms:W3CDTF">2020-10-27T17:28:00Z</dcterms:modified>
</cp:coreProperties>
</file>