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EB77" w14:textId="168F2BE8" w:rsidR="00FE57C1" w:rsidRPr="002E2AD9" w:rsidRDefault="002E2AD9">
      <w:pPr>
        <w:rPr>
          <w:b/>
          <w:bCs/>
          <w:u w:val="single"/>
        </w:rPr>
      </w:pPr>
      <w:r w:rsidRPr="002E2AD9">
        <w:rPr>
          <w:b/>
          <w:bCs/>
          <w:u w:val="single"/>
        </w:rPr>
        <w:t>27</w:t>
      </w:r>
      <w:r w:rsidRPr="002E2AD9">
        <w:rPr>
          <w:b/>
          <w:bCs/>
          <w:u w:val="single"/>
          <w:vertAlign w:val="superscript"/>
        </w:rPr>
        <w:t>th</w:t>
      </w:r>
      <w:r w:rsidRPr="002E2AD9">
        <w:rPr>
          <w:b/>
          <w:bCs/>
          <w:u w:val="single"/>
        </w:rPr>
        <w:t xml:space="preserve"> Pay Period Appointment Letter Language</w:t>
      </w:r>
    </w:p>
    <w:p w14:paraId="7FF36275" w14:textId="1E16496A" w:rsidR="002E2AD9" w:rsidRPr="002E2AD9" w:rsidRDefault="002E2AD9">
      <w:pPr>
        <w:rPr>
          <w:b/>
          <w:bCs/>
        </w:rPr>
      </w:pPr>
      <w:r w:rsidRPr="002E2AD9">
        <w:rPr>
          <w:b/>
          <w:bCs/>
        </w:rPr>
        <w:t>Background Information:</w:t>
      </w:r>
    </w:p>
    <w:p w14:paraId="0DB11855" w14:textId="1C5CB659" w:rsidR="002E2AD9" w:rsidRDefault="002E2AD9">
      <w:r>
        <w:t xml:space="preserve">UW-Madison’s current fiscal year ending June 30, </w:t>
      </w:r>
      <w:r w:rsidR="002273AD">
        <w:t>2024,</w:t>
      </w:r>
      <w:r>
        <w:t xml:space="preserve"> includes a 27</w:t>
      </w:r>
      <w:r>
        <w:rPr>
          <w:vertAlign w:val="superscript"/>
        </w:rPr>
        <w:t>th</w:t>
      </w:r>
      <w:r>
        <w:t xml:space="preserve"> pay period. A 27</w:t>
      </w:r>
      <w:r>
        <w:rPr>
          <w:vertAlign w:val="superscript"/>
        </w:rPr>
        <w:t>th</w:t>
      </w:r>
      <w:r>
        <w:t xml:space="preserve"> pay period occurs once every 11 years.</w:t>
      </w:r>
    </w:p>
    <w:p w14:paraId="5454C3F8" w14:textId="7673E40C" w:rsidR="002E2AD9" w:rsidRDefault="002E2AD9" w:rsidP="002E2AD9">
      <w:r w:rsidRPr="002E2AD9">
        <w:t xml:space="preserve">The extra pay period should not be factored into salary setting for new hires. OHR recommends that appointment letters include a biweekly rate for exempt employees. </w:t>
      </w:r>
    </w:p>
    <w:p w14:paraId="3FE886C2" w14:textId="77777777" w:rsidR="002E2AD9" w:rsidRPr="002E2AD9" w:rsidRDefault="002E2AD9" w:rsidP="002E2AD9">
      <w:pPr>
        <w:rPr>
          <w:b/>
          <w:bCs/>
        </w:rPr>
      </w:pPr>
      <w:r w:rsidRPr="002E2AD9">
        <w:rPr>
          <w:b/>
          <w:bCs/>
        </w:rPr>
        <w:t>Sample language to put in appointment letters:</w:t>
      </w:r>
    </w:p>
    <w:p w14:paraId="1BB1AA42" w14:textId="570099D1" w:rsidR="002E2AD9" w:rsidRDefault="002E2AD9" w:rsidP="002E2AD9">
      <w:r w:rsidRPr="002E2AD9">
        <w:t>At the full-time annual pay rate of [$ANNUAL RATE] at [PERCENT] % time, your biweekly pay for this appointment will be [$BIWEEKLY RATE] per pay period.</w:t>
      </w:r>
    </w:p>
    <w:p w14:paraId="4A866857" w14:textId="77777777" w:rsidR="002E2AD9" w:rsidRDefault="002E2AD9"/>
    <w:p w14:paraId="6301A7D4" w14:textId="77777777" w:rsidR="002E2AD9" w:rsidRDefault="002E2AD9"/>
    <w:sectPr w:rsidR="002E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74BA"/>
    <w:multiLevelType w:val="hybridMultilevel"/>
    <w:tmpl w:val="CCB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D9"/>
    <w:rsid w:val="00032749"/>
    <w:rsid w:val="002273AD"/>
    <w:rsid w:val="002E2AD9"/>
    <w:rsid w:val="003634FC"/>
    <w:rsid w:val="00EC7C49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158D"/>
  <w15:chartTrackingRefBased/>
  <w15:docId w15:val="{3135DEE8-A47C-461A-8D38-A7F12E2B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D9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customStyle="1" w:styleId="xnormaltextrun">
    <w:name w:val="x_normaltextrun"/>
    <w:basedOn w:val="DefaultParagraphFont"/>
    <w:rsid w:val="002E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Bowers</dc:creator>
  <cp:keywords/>
  <dc:description/>
  <cp:lastModifiedBy>Simonson, Rachel</cp:lastModifiedBy>
  <cp:revision>2</cp:revision>
  <dcterms:created xsi:type="dcterms:W3CDTF">2023-09-21T12:24:00Z</dcterms:created>
  <dcterms:modified xsi:type="dcterms:W3CDTF">2023-10-19T18:12:00Z</dcterms:modified>
</cp:coreProperties>
</file>