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D07B9" w14:textId="77777777" w:rsidR="006D1DF2" w:rsidRPr="00955FD7" w:rsidRDefault="006D1DF2" w:rsidP="006D1DF2">
      <w:pPr>
        <w:rPr>
          <w:rFonts w:asciiTheme="minorHAnsi" w:hAnsiTheme="minorHAnsi"/>
          <w:sz w:val="22"/>
          <w:szCs w:val="22"/>
        </w:rPr>
      </w:pPr>
    </w:p>
    <w:sdt>
      <w:sdtPr>
        <w:rPr>
          <w:rFonts w:asciiTheme="minorHAnsi" w:hAnsiTheme="minorHAnsi"/>
          <w:sz w:val="22"/>
          <w:szCs w:val="22"/>
        </w:rPr>
        <w:id w:val="6489069"/>
        <w:placeholder>
          <w:docPart w:val="491E716FF94A4E79A07AB1C37287BF9F"/>
        </w:placeholder>
        <w:text/>
      </w:sdtPr>
      <w:sdtEndPr/>
      <w:sdtContent>
        <w:p w14:paraId="271DFE34" w14:textId="77777777" w:rsidR="006D1DF2" w:rsidRPr="00955FD7" w:rsidRDefault="006D1DF2" w:rsidP="006D1DF2">
          <w:pPr>
            <w:rPr>
              <w:rFonts w:asciiTheme="minorHAnsi" w:hAnsiTheme="minorHAnsi"/>
              <w:sz w:val="22"/>
              <w:szCs w:val="22"/>
            </w:rPr>
          </w:pPr>
          <w:r w:rsidRPr="00955FD7">
            <w:rPr>
              <w:rFonts w:asciiTheme="minorHAnsi" w:hAnsiTheme="minorHAnsi"/>
              <w:sz w:val="22"/>
              <w:szCs w:val="22"/>
            </w:rPr>
            <w:t>[DATE]</w:t>
          </w:r>
        </w:p>
      </w:sdtContent>
    </w:sdt>
    <w:p w14:paraId="44ADDAFF" w14:textId="77777777" w:rsidR="006D1DF2" w:rsidRPr="00955FD7" w:rsidRDefault="006D1DF2" w:rsidP="006D1DF2">
      <w:pPr>
        <w:rPr>
          <w:rFonts w:asciiTheme="minorHAnsi" w:hAnsiTheme="minorHAnsi"/>
          <w:sz w:val="22"/>
          <w:szCs w:val="22"/>
        </w:rPr>
      </w:pPr>
    </w:p>
    <w:p w14:paraId="080F9ABA" w14:textId="77777777" w:rsidR="00A118EB" w:rsidRPr="00955FD7" w:rsidRDefault="00A118EB" w:rsidP="001A79C5">
      <w:pPr>
        <w:pStyle w:val="NoSpacing"/>
        <w:rPr>
          <w:rFonts w:cs="Times New Roman"/>
        </w:rPr>
      </w:pPr>
    </w:p>
    <w:sdt>
      <w:sdtPr>
        <w:rPr>
          <w:rFonts w:cs="Times New Roman"/>
        </w:rPr>
        <w:id w:val="5695542"/>
        <w:placeholder>
          <w:docPart w:val="DefaultPlaceholder_22675703"/>
        </w:placeholder>
        <w:text/>
      </w:sdtPr>
      <w:sdtEndPr/>
      <w:sdtContent>
        <w:p w14:paraId="59AF863E" w14:textId="77777777" w:rsidR="00326169" w:rsidRPr="00955FD7" w:rsidRDefault="00347E84" w:rsidP="001A79C5">
          <w:pPr>
            <w:pStyle w:val="NoSpacing"/>
            <w:rPr>
              <w:rFonts w:cs="Times New Roman"/>
            </w:rPr>
          </w:pPr>
          <w:r w:rsidRPr="00955FD7">
            <w:rPr>
              <w:rFonts w:cs="Times New Roman"/>
            </w:rPr>
            <w:t>[</w:t>
          </w:r>
          <w:r w:rsidR="00EB4BB2" w:rsidRPr="00955FD7">
            <w:rPr>
              <w:rFonts w:cs="Times New Roman"/>
            </w:rPr>
            <w:t xml:space="preserve">EMPLOYEE </w:t>
          </w:r>
          <w:r w:rsidR="00326169" w:rsidRPr="00955FD7">
            <w:rPr>
              <w:rFonts w:cs="Times New Roman"/>
            </w:rPr>
            <w:t>NAME</w:t>
          </w:r>
          <w:r w:rsidRPr="00955FD7">
            <w:rPr>
              <w:rFonts w:cs="Times New Roman"/>
            </w:rPr>
            <w:t>]</w:t>
          </w:r>
        </w:p>
      </w:sdtContent>
    </w:sdt>
    <w:sdt>
      <w:sdtPr>
        <w:rPr>
          <w:rFonts w:cs="Times New Roman"/>
        </w:rPr>
        <w:id w:val="5303160"/>
        <w:placeholder>
          <w:docPart w:val="DefaultPlaceholder_22675703"/>
        </w:placeholder>
        <w:text/>
      </w:sdtPr>
      <w:sdtEndPr/>
      <w:sdtContent>
        <w:p w14:paraId="3DBDECF6" w14:textId="77777777" w:rsidR="00326169" w:rsidRPr="00955FD7" w:rsidRDefault="00347E84" w:rsidP="001A79C5">
          <w:pPr>
            <w:pStyle w:val="NoSpacing"/>
            <w:rPr>
              <w:rFonts w:cs="Times New Roman"/>
            </w:rPr>
          </w:pPr>
          <w:r w:rsidRPr="00955FD7">
            <w:rPr>
              <w:rFonts w:cs="Times New Roman"/>
            </w:rPr>
            <w:t>[</w:t>
          </w:r>
          <w:r w:rsidR="00326169" w:rsidRPr="00955FD7">
            <w:rPr>
              <w:rFonts w:cs="Times New Roman"/>
            </w:rPr>
            <w:t>ADDRESS</w:t>
          </w:r>
          <w:r w:rsidRPr="00955FD7">
            <w:rPr>
              <w:rFonts w:cs="Times New Roman"/>
            </w:rPr>
            <w:t>]</w:t>
          </w:r>
        </w:p>
      </w:sdtContent>
    </w:sdt>
    <w:sdt>
      <w:sdtPr>
        <w:rPr>
          <w:rFonts w:cs="Times New Roman"/>
        </w:rPr>
        <w:id w:val="5303161"/>
        <w:placeholder>
          <w:docPart w:val="DefaultPlaceholder_22675703"/>
        </w:placeholder>
        <w:text/>
      </w:sdtPr>
      <w:sdtEndPr/>
      <w:sdtContent>
        <w:p w14:paraId="3A387D8C" w14:textId="77777777" w:rsidR="00326169" w:rsidRPr="00955FD7" w:rsidRDefault="00347E84" w:rsidP="001A79C5">
          <w:pPr>
            <w:pStyle w:val="NoSpacing"/>
            <w:rPr>
              <w:rFonts w:cs="Times New Roman"/>
            </w:rPr>
          </w:pPr>
          <w:r w:rsidRPr="00955FD7">
            <w:rPr>
              <w:rFonts w:cs="Times New Roman"/>
            </w:rPr>
            <w:t>[</w:t>
          </w:r>
          <w:r w:rsidR="00326169" w:rsidRPr="00955FD7">
            <w:rPr>
              <w:rFonts w:cs="Times New Roman"/>
            </w:rPr>
            <w:t>ADDRESS LINE 2</w:t>
          </w:r>
          <w:r w:rsidRPr="00955FD7">
            <w:rPr>
              <w:rFonts w:cs="Times New Roman"/>
            </w:rPr>
            <w:t>]</w:t>
          </w:r>
        </w:p>
      </w:sdtContent>
    </w:sdt>
    <w:sdt>
      <w:sdtPr>
        <w:rPr>
          <w:rFonts w:cs="Times New Roman"/>
        </w:rPr>
        <w:id w:val="5303162"/>
        <w:placeholder>
          <w:docPart w:val="DefaultPlaceholder_22675703"/>
        </w:placeholder>
        <w:text/>
      </w:sdtPr>
      <w:sdtEndPr/>
      <w:sdtContent>
        <w:p w14:paraId="24353815" w14:textId="77777777" w:rsidR="00866F83" w:rsidRPr="00955FD7" w:rsidRDefault="009F4C9B" w:rsidP="001A79C5">
          <w:pPr>
            <w:pStyle w:val="NoSpacing"/>
            <w:rPr>
              <w:rFonts w:cs="Times New Roman"/>
            </w:rPr>
          </w:pPr>
          <w:r w:rsidRPr="00955FD7">
            <w:rPr>
              <w:rFonts w:cs="Times New Roman"/>
            </w:rPr>
            <w:t>[CITY, STATE ZIP]</w:t>
          </w:r>
        </w:p>
      </w:sdtContent>
    </w:sdt>
    <w:p w14:paraId="28B53766" w14:textId="77777777" w:rsidR="00326169" w:rsidRDefault="00326169" w:rsidP="001A79C5">
      <w:pPr>
        <w:pStyle w:val="NoSpacing"/>
        <w:rPr>
          <w:rFonts w:cs="Times New Roman"/>
        </w:rPr>
      </w:pPr>
    </w:p>
    <w:p w14:paraId="0CAF8259" w14:textId="1A63DED1" w:rsidR="00972B08" w:rsidRPr="00955FD7" w:rsidRDefault="00972B08" w:rsidP="001A79C5">
      <w:pPr>
        <w:pStyle w:val="NoSpacing"/>
        <w:rPr>
          <w:rFonts w:cs="Times New Roman"/>
        </w:rPr>
      </w:pPr>
      <w:r>
        <w:rPr>
          <w:rFonts w:cs="Times New Roman"/>
        </w:rPr>
        <w:t>EIN: 396006492</w:t>
      </w:r>
    </w:p>
    <w:p w14:paraId="1E93FB03" w14:textId="227A94EC" w:rsidR="009F4C9B" w:rsidRPr="00955FD7" w:rsidRDefault="009F4C9B" w:rsidP="001A79C5">
      <w:pPr>
        <w:pStyle w:val="NoSpacing"/>
        <w:rPr>
          <w:rFonts w:cs="Times New Roman"/>
          <w:b/>
          <w:i/>
          <w:color w:val="FF0000"/>
        </w:rPr>
      </w:pPr>
      <w:r w:rsidRPr="00955FD7">
        <w:rPr>
          <w:rFonts w:cs="Times New Roman"/>
          <w:b/>
          <w:i/>
          <w:color w:val="FF0000"/>
        </w:rPr>
        <w:t>Optional:  Add EMPL ID here or at end of letter</w:t>
      </w:r>
    </w:p>
    <w:p w14:paraId="2E116F91" w14:textId="77777777" w:rsidR="009F4C9B" w:rsidRPr="00955FD7" w:rsidRDefault="009F4C9B" w:rsidP="001A79C5">
      <w:pPr>
        <w:pStyle w:val="NoSpacing"/>
        <w:rPr>
          <w:rFonts w:cs="Times New Roman"/>
          <w:b/>
          <w:color w:val="FF0000"/>
        </w:rPr>
      </w:pPr>
    </w:p>
    <w:p w14:paraId="4B1B1F9E" w14:textId="77777777" w:rsidR="00B17521" w:rsidRPr="00955FD7" w:rsidRDefault="00B17521" w:rsidP="001A79C5">
      <w:pPr>
        <w:pStyle w:val="NoSpacing"/>
        <w:rPr>
          <w:rFonts w:cs="Times New Roman"/>
        </w:rPr>
      </w:pPr>
      <w:r w:rsidRPr="00955FD7">
        <w:rPr>
          <w:rFonts w:cs="Times New Roman"/>
        </w:rPr>
        <w:t xml:space="preserve">Dear </w:t>
      </w:r>
      <w:sdt>
        <w:sdtPr>
          <w:rPr>
            <w:rFonts w:cs="Times New Roman"/>
          </w:rPr>
          <w:id w:val="5303163"/>
          <w:placeholder>
            <w:docPart w:val="DefaultPlaceholder_22675703"/>
          </w:placeholder>
          <w:text/>
        </w:sdtPr>
        <w:sdtEndPr/>
        <w:sdtContent>
          <w:r w:rsidR="00347E84" w:rsidRPr="00955FD7">
            <w:rPr>
              <w:rFonts w:cs="Times New Roman"/>
            </w:rPr>
            <w:t>[</w:t>
          </w:r>
          <w:r w:rsidR="00EB4BB2" w:rsidRPr="00955FD7">
            <w:rPr>
              <w:rFonts w:cs="Times New Roman"/>
            </w:rPr>
            <w:t xml:space="preserve">EMPLOYEE </w:t>
          </w:r>
          <w:r w:rsidR="00326169" w:rsidRPr="00955FD7">
            <w:rPr>
              <w:rFonts w:cs="Times New Roman"/>
            </w:rPr>
            <w:t>NAME</w:t>
          </w:r>
          <w:r w:rsidR="00347E84" w:rsidRPr="00955FD7">
            <w:rPr>
              <w:rFonts w:cs="Times New Roman"/>
            </w:rPr>
            <w:t>]</w:t>
          </w:r>
        </w:sdtContent>
      </w:sdt>
      <w:r w:rsidRPr="00955FD7">
        <w:rPr>
          <w:rFonts w:cs="Times New Roman"/>
        </w:rPr>
        <w:t>:</w:t>
      </w:r>
    </w:p>
    <w:p w14:paraId="6A98C8E3" w14:textId="77777777" w:rsidR="00B17521" w:rsidRPr="00955FD7" w:rsidRDefault="00B17521" w:rsidP="001A79C5">
      <w:pPr>
        <w:pStyle w:val="NoSpacing"/>
        <w:rPr>
          <w:rFonts w:cs="Times New Roman"/>
        </w:rPr>
      </w:pPr>
    </w:p>
    <w:p w14:paraId="025F9A2A" w14:textId="0056DD94" w:rsidR="00213E9F" w:rsidRPr="00955FD7" w:rsidRDefault="00B17521" w:rsidP="001A79C5">
      <w:pPr>
        <w:pStyle w:val="NoSpacing"/>
        <w:rPr>
          <w:rFonts w:cs="Times New Roman"/>
        </w:rPr>
      </w:pPr>
      <w:r w:rsidRPr="00955FD7">
        <w:rPr>
          <w:rFonts w:cs="Times New Roman"/>
        </w:rPr>
        <w:t>On behalf of the</w:t>
      </w:r>
      <w:r w:rsidR="0041432D" w:rsidRPr="00955FD7">
        <w:rPr>
          <w:rFonts w:cs="Times New Roman"/>
        </w:rPr>
        <w:t xml:space="preserve"> </w:t>
      </w:r>
      <w:sdt>
        <w:sdtPr>
          <w:rPr>
            <w:rFonts w:cs="Times New Roman"/>
          </w:rPr>
          <w:id w:val="1072228998"/>
          <w:placeholder>
            <w:docPart w:val="628F1AF13DF34BE4B36A680A5F938D28"/>
          </w:placeholder>
          <w:text/>
        </w:sdtPr>
        <w:sdtEndPr/>
        <w:sdtContent>
          <w:r w:rsidR="0041432D" w:rsidRPr="00955FD7">
            <w:rPr>
              <w:rFonts w:cs="Times New Roman"/>
            </w:rPr>
            <w:t>[DEPARTMENT NAME],</w:t>
          </w:r>
        </w:sdtContent>
      </w:sdt>
      <w:r w:rsidRPr="00955FD7">
        <w:rPr>
          <w:rFonts w:cs="Times New Roman"/>
        </w:rPr>
        <w:t xml:space="preserve"> I am </w:t>
      </w:r>
      <w:r w:rsidR="00CD25C3" w:rsidRPr="00955FD7">
        <w:rPr>
          <w:rFonts w:cs="Times New Roman"/>
        </w:rPr>
        <w:t xml:space="preserve">pleased </w:t>
      </w:r>
      <w:r w:rsidR="00DB35BF" w:rsidRPr="00955FD7">
        <w:rPr>
          <w:rFonts w:cs="Times New Roman"/>
        </w:rPr>
        <w:t xml:space="preserve">to confirm your appointment as a </w:t>
      </w:r>
      <w:sdt>
        <w:sdtPr>
          <w:rPr>
            <w:rFonts w:cs="Times New Roman"/>
          </w:rPr>
          <w:id w:val="-780254800"/>
          <w:placeholder>
            <w:docPart w:val="F5295BD4321C440395F170A60FF7FADF"/>
          </w:placeholder>
          <w:text/>
        </w:sdtPr>
        <w:sdtEndPr/>
        <w:sdtContent>
          <w:r w:rsidR="0041432D" w:rsidRPr="00955FD7">
            <w:rPr>
              <w:rFonts w:cs="Times New Roman"/>
            </w:rPr>
            <w:t>[PROJECT or PROGRAM]</w:t>
          </w:r>
        </w:sdtContent>
      </w:sdt>
      <w:r w:rsidR="0041432D" w:rsidRPr="00955FD7" w:rsidDel="0041432D">
        <w:rPr>
          <w:rFonts w:cs="Times New Roman"/>
        </w:rPr>
        <w:t xml:space="preserve"> </w:t>
      </w:r>
      <w:r w:rsidRPr="00955FD7">
        <w:rPr>
          <w:rFonts w:cs="Times New Roman"/>
        </w:rPr>
        <w:t>Assistant</w:t>
      </w:r>
      <w:r w:rsidR="00755EE8" w:rsidRPr="00955FD7">
        <w:rPr>
          <w:rFonts w:cs="Times New Roman"/>
        </w:rPr>
        <w:t xml:space="preserve"> </w:t>
      </w:r>
      <w:r w:rsidR="0041432D" w:rsidRPr="00955FD7">
        <w:rPr>
          <w:rFonts w:cs="Times New Roman"/>
        </w:rPr>
        <w:t>in the [OPERATIONAL AREA]</w:t>
      </w:r>
      <w:r w:rsidRPr="00955FD7">
        <w:rPr>
          <w:rFonts w:cs="Times New Roman"/>
        </w:rPr>
        <w:t xml:space="preserve">. </w:t>
      </w:r>
      <w:r w:rsidR="004666C1" w:rsidRPr="00955FD7">
        <w:rPr>
          <w:rFonts w:cs="Times New Roman"/>
        </w:rPr>
        <w:t xml:space="preserve"> </w:t>
      </w:r>
      <w:r w:rsidR="001C514F" w:rsidRPr="00955FD7">
        <w:rPr>
          <w:rFonts w:cs="Times New Roman"/>
        </w:rPr>
        <w:t xml:space="preserve"> This appointment is for the period beginning [START DATE] though [END DATE].  </w:t>
      </w:r>
      <w:r w:rsidR="004760CE" w:rsidRPr="00955FD7">
        <w:rPr>
          <w:rFonts w:cs="Times New Roman"/>
        </w:rPr>
        <w:t xml:space="preserve">At the full-time annual pay </w:t>
      </w:r>
      <w:r w:rsidR="00347048" w:rsidRPr="00955FD7">
        <w:rPr>
          <w:rFonts w:cs="Times New Roman"/>
        </w:rPr>
        <w:t>rate</w:t>
      </w:r>
      <w:r w:rsidR="004760CE" w:rsidRPr="00955FD7">
        <w:rPr>
          <w:rFonts w:cs="Times New Roman"/>
        </w:rPr>
        <w:t xml:space="preserve"> of [$ANNUAL RATE] at [PERCENT]</w:t>
      </w:r>
      <w:r w:rsidR="004666C1" w:rsidRPr="00955FD7">
        <w:rPr>
          <w:rFonts w:cs="Times New Roman"/>
        </w:rPr>
        <w:t xml:space="preserve"> </w:t>
      </w:r>
      <w:r w:rsidR="004760CE" w:rsidRPr="00955FD7">
        <w:rPr>
          <w:rFonts w:cs="Times New Roman"/>
        </w:rPr>
        <w:t xml:space="preserve">% time, your stipend for this appointment will be </w:t>
      </w:r>
      <w:sdt>
        <w:sdtPr>
          <w:rPr>
            <w:rFonts w:cs="Times New Roman"/>
          </w:rPr>
          <w:id w:val="5303169"/>
          <w:placeholder>
            <w:docPart w:val="DefaultPlaceholder_22675703"/>
          </w:placeholder>
          <w:text/>
        </w:sdtPr>
        <w:sdtEndPr/>
        <w:sdtContent>
          <w:r w:rsidR="00347E84" w:rsidRPr="00955FD7">
            <w:rPr>
              <w:rFonts w:cs="Times New Roman"/>
            </w:rPr>
            <w:t>[</w:t>
          </w:r>
          <w:r w:rsidRPr="00955FD7">
            <w:rPr>
              <w:rFonts w:cs="Times New Roman"/>
            </w:rPr>
            <w:t>$</w:t>
          </w:r>
          <w:r w:rsidR="000E225F">
            <w:rPr>
              <w:rFonts w:cs="Times New Roman"/>
            </w:rPr>
            <w:t>BIWEEKLY</w:t>
          </w:r>
          <w:r w:rsidR="00347E84" w:rsidRPr="00955FD7">
            <w:rPr>
              <w:rFonts w:cs="Times New Roman"/>
            </w:rPr>
            <w:t xml:space="preserve"> </w:t>
          </w:r>
          <w:r w:rsidR="00326169" w:rsidRPr="00955FD7">
            <w:rPr>
              <w:rFonts w:cs="Times New Roman"/>
            </w:rPr>
            <w:t>RATE</w:t>
          </w:r>
          <w:r w:rsidR="00347E84" w:rsidRPr="00955FD7">
            <w:rPr>
              <w:rFonts w:cs="Times New Roman"/>
            </w:rPr>
            <w:t>]</w:t>
          </w:r>
        </w:sdtContent>
      </w:sdt>
      <w:r w:rsidRPr="00955FD7">
        <w:rPr>
          <w:rFonts w:cs="Times New Roman"/>
        </w:rPr>
        <w:t xml:space="preserve"> per </w:t>
      </w:r>
      <w:r w:rsidR="000E225F">
        <w:rPr>
          <w:rFonts w:cs="Times New Roman"/>
        </w:rPr>
        <w:t>pay period</w:t>
      </w:r>
      <w:r w:rsidR="004760CE" w:rsidRPr="00955FD7">
        <w:rPr>
          <w:rFonts w:cs="Times New Roman"/>
        </w:rPr>
        <w:t>.</w:t>
      </w:r>
      <w:r w:rsidR="00C63CF4" w:rsidRPr="00955FD7">
        <w:rPr>
          <w:rFonts w:cs="Times New Roman"/>
        </w:rPr>
        <w:t xml:space="preserve"> </w:t>
      </w:r>
      <w:r w:rsidR="001C514F" w:rsidRPr="00955FD7">
        <w:rPr>
          <w:rFonts w:cs="Times New Roman"/>
        </w:rPr>
        <w:t xml:space="preserve"> </w:t>
      </w:r>
    </w:p>
    <w:p w14:paraId="28A9EDBD" w14:textId="13D32FBD" w:rsidR="00254495" w:rsidRPr="00955FD7" w:rsidRDefault="00254495" w:rsidP="001A79C5">
      <w:pPr>
        <w:pStyle w:val="NoSpacing"/>
        <w:rPr>
          <w:rFonts w:cs="Times New Roman"/>
        </w:rPr>
      </w:pPr>
    </w:p>
    <w:p w14:paraId="765E9813" w14:textId="2D7AFA51" w:rsidR="007768B4" w:rsidRPr="00955FD7" w:rsidRDefault="007768B4" w:rsidP="003E0CAF">
      <w:pPr>
        <w:pStyle w:val="NoSpacing"/>
        <w:rPr>
          <w:rFonts w:cs="Times New Roman"/>
        </w:rPr>
      </w:pPr>
      <w:r w:rsidRPr="00955FD7">
        <w:rPr>
          <w:rFonts w:cs="Times New Roman"/>
          <w:u w:val="single"/>
        </w:rPr>
        <w:t>Employment Eligibility and Verification</w:t>
      </w:r>
      <w:r w:rsidRPr="00955FD7">
        <w:rPr>
          <w:rFonts w:cs="Times New Roman"/>
        </w:rPr>
        <w:t>:</w:t>
      </w:r>
    </w:p>
    <w:p w14:paraId="74923813" w14:textId="77777777" w:rsidR="007768B4" w:rsidRPr="00955FD7" w:rsidRDefault="007768B4" w:rsidP="003E0CAF">
      <w:pPr>
        <w:pStyle w:val="NoSpacing"/>
        <w:rPr>
          <w:rFonts w:cs="Times New Roman"/>
        </w:rPr>
      </w:pPr>
    </w:p>
    <w:p w14:paraId="1CA7D6A5" w14:textId="61DDD3A5" w:rsidR="003E0CAF" w:rsidRPr="00955FD7" w:rsidRDefault="003E0CAF" w:rsidP="008C00C6">
      <w:pPr>
        <w:pStyle w:val="NoSpacing"/>
        <w:ind w:left="360"/>
        <w:rPr>
          <w:rFonts w:cs="Times New Roman"/>
        </w:rPr>
      </w:pPr>
      <w:r w:rsidRPr="00955FD7">
        <w:rPr>
          <w:rFonts w:cs="Times New Roman"/>
        </w:rPr>
        <w:t>This offer of employment is contingent upon verification</w:t>
      </w:r>
      <w:r w:rsidR="00472FE0" w:rsidRPr="00955FD7">
        <w:rPr>
          <w:rFonts w:cs="Times New Roman"/>
        </w:rPr>
        <w:t xml:space="preserve"> </w:t>
      </w:r>
      <w:r w:rsidR="00472FE0" w:rsidRPr="00955FD7">
        <w:t>of your identity and work authorization within three days of your first day of employment as required by federal law.  Please note that Section 1 of the Form I</w:t>
      </w:r>
      <w:r w:rsidR="00470AFA">
        <w:t>-</w:t>
      </w:r>
      <w:r w:rsidR="00472FE0" w:rsidRPr="00955FD7">
        <w:t xml:space="preserve">9 must be completed electronically on or before your date of hire. Also see </w:t>
      </w:r>
      <w:r w:rsidR="00472FE0" w:rsidRPr="00955FD7">
        <w:rPr>
          <w:color w:val="FF0000"/>
        </w:rPr>
        <w:t>I</w:t>
      </w:r>
      <w:r w:rsidR="000B0E5E">
        <w:rPr>
          <w:color w:val="FF0000"/>
        </w:rPr>
        <w:t>-</w:t>
      </w:r>
      <w:r w:rsidR="00472FE0" w:rsidRPr="00955FD7">
        <w:rPr>
          <w:color w:val="FF0000"/>
        </w:rPr>
        <w:t>9 Contact Name</w:t>
      </w:r>
      <w:r w:rsidR="00472FE0" w:rsidRPr="00955FD7">
        <w:t xml:space="preserve"> in the departmental office within three days to complete the I-9 form. </w:t>
      </w:r>
      <w:r w:rsidRPr="00955FD7">
        <w:rPr>
          <w:rFonts w:cs="Times New Roman"/>
        </w:rPr>
        <w:t xml:space="preserve"> For information on the Form I-9 and the list of acceptable documents, please see the Forms section of the U.S. Citizenship and Immigration Service website: </w:t>
      </w:r>
      <w:hyperlink r:id="rId8" w:history="1">
        <w:r w:rsidRPr="00955FD7">
          <w:rPr>
            <w:rStyle w:val="Hyperlink"/>
            <w:rFonts w:cs="Times New Roman"/>
          </w:rPr>
          <w:t>http://www.uscis.gov/portal/site/uscis</w:t>
        </w:r>
      </w:hyperlink>
      <w:r w:rsidRPr="00955FD7">
        <w:rPr>
          <w:rFonts w:cs="Times New Roman"/>
        </w:rPr>
        <w:t xml:space="preserve"> </w:t>
      </w:r>
    </w:p>
    <w:p w14:paraId="0219695B" w14:textId="23EB7A7D" w:rsidR="003E0CAF" w:rsidRPr="00955FD7" w:rsidRDefault="003E0CAF" w:rsidP="008C00C6">
      <w:pPr>
        <w:pStyle w:val="NoSpacing"/>
        <w:ind w:left="360"/>
        <w:rPr>
          <w:rFonts w:cs="Times New Roman"/>
        </w:rPr>
      </w:pPr>
    </w:p>
    <w:p w14:paraId="0632F51F" w14:textId="53F6B3E7" w:rsidR="0083198A" w:rsidRPr="00955FD7" w:rsidRDefault="00182EB0" w:rsidP="008C00C6">
      <w:pPr>
        <w:ind w:left="360"/>
        <w:rPr>
          <w:rFonts w:asciiTheme="minorHAnsi" w:hAnsiTheme="minorHAnsi"/>
          <w:color w:val="FF0000"/>
          <w:sz w:val="22"/>
          <w:szCs w:val="22"/>
        </w:rPr>
      </w:pPr>
      <w:r>
        <w:rPr>
          <w:rFonts w:asciiTheme="minorHAnsi" w:hAnsiTheme="minorHAnsi"/>
          <w:color w:val="FF0000"/>
          <w:sz w:val="22"/>
          <w:szCs w:val="22"/>
        </w:rPr>
        <w:t>CBC is not required, however, if conducting a CBC i</w:t>
      </w:r>
      <w:r w:rsidR="0083198A" w:rsidRPr="00955FD7">
        <w:rPr>
          <w:rFonts w:asciiTheme="minorHAnsi" w:hAnsiTheme="minorHAnsi"/>
          <w:color w:val="FF0000"/>
          <w:sz w:val="22"/>
          <w:szCs w:val="22"/>
        </w:rPr>
        <w:t>nclude if not completed:</w:t>
      </w:r>
    </w:p>
    <w:p w14:paraId="3449FCFA" w14:textId="086ACADD" w:rsidR="003E0CAF" w:rsidRDefault="003E0CAF" w:rsidP="008C00C6">
      <w:pPr>
        <w:ind w:left="360"/>
        <w:rPr>
          <w:rFonts w:asciiTheme="minorHAnsi" w:hAnsiTheme="minorHAnsi"/>
          <w:sz w:val="22"/>
          <w:szCs w:val="22"/>
        </w:rPr>
      </w:pPr>
      <w:r w:rsidRPr="00955FD7">
        <w:rPr>
          <w:rFonts w:asciiTheme="minorHAnsi" w:hAnsiTheme="minorHAnsi"/>
          <w:sz w:val="22"/>
          <w:szCs w:val="22"/>
        </w:rPr>
        <w:t>This offer of assistantship is conditional pending the results of a criminal background check.</w:t>
      </w:r>
      <w:r w:rsidR="006636F1">
        <w:rPr>
          <w:rFonts w:asciiTheme="minorHAnsi" w:hAnsiTheme="minorHAnsi"/>
          <w:sz w:val="22"/>
          <w:szCs w:val="22"/>
        </w:rPr>
        <w:t xml:space="preserve"> </w:t>
      </w:r>
      <w:r w:rsidRPr="00955FD7">
        <w:rPr>
          <w:rFonts w:asciiTheme="minorHAnsi" w:hAnsiTheme="minorHAnsi"/>
          <w:sz w:val="22"/>
          <w:szCs w:val="22"/>
        </w:rPr>
        <w:t xml:space="preserve">If the results are unacceptable, the offer will be withdrawn or, if you have started your appointment, your appointment will be terminated. </w:t>
      </w:r>
    </w:p>
    <w:p w14:paraId="4B04E463" w14:textId="77777777" w:rsidR="007065FF" w:rsidRDefault="007065FF" w:rsidP="008C00C6">
      <w:pPr>
        <w:ind w:left="360"/>
        <w:rPr>
          <w:rFonts w:asciiTheme="minorHAnsi" w:hAnsiTheme="minorHAnsi"/>
          <w:sz w:val="22"/>
          <w:szCs w:val="22"/>
        </w:rPr>
      </w:pPr>
    </w:p>
    <w:p w14:paraId="2D42DFD3" w14:textId="6DC1336D" w:rsidR="007065FF" w:rsidRDefault="00182EB0" w:rsidP="008C00C6">
      <w:pPr>
        <w:ind w:left="360"/>
        <w:rPr>
          <w:rFonts w:asciiTheme="minorHAnsi" w:hAnsiTheme="minorHAnsi"/>
          <w:color w:val="FF0000"/>
          <w:sz w:val="22"/>
          <w:szCs w:val="22"/>
        </w:rPr>
      </w:pPr>
      <w:r>
        <w:rPr>
          <w:rFonts w:asciiTheme="minorHAnsi" w:hAnsiTheme="minorHAnsi"/>
          <w:color w:val="FF0000"/>
          <w:sz w:val="22"/>
          <w:szCs w:val="22"/>
        </w:rPr>
        <w:t>CBC is r</w:t>
      </w:r>
      <w:r w:rsidR="007065FF" w:rsidRPr="007065FF">
        <w:rPr>
          <w:rFonts w:asciiTheme="minorHAnsi" w:hAnsiTheme="minorHAnsi"/>
          <w:color w:val="FF0000"/>
          <w:sz w:val="22"/>
          <w:szCs w:val="22"/>
        </w:rPr>
        <w:t>equired if in a position of trust:</w:t>
      </w:r>
    </w:p>
    <w:p w14:paraId="324B4BC2" w14:textId="77777777" w:rsidR="00886C37" w:rsidRPr="00886C37" w:rsidRDefault="00886C37" w:rsidP="00886C37">
      <w:pPr>
        <w:ind w:left="360"/>
        <w:rPr>
          <w:rFonts w:ascii="Calibri" w:eastAsia="Aptos" w:hAnsi="Calibri" w:cs="Calibri"/>
          <w:sz w:val="22"/>
          <w:szCs w:val="22"/>
          <w14:ligatures w14:val="standardContextual"/>
        </w:rPr>
      </w:pPr>
      <w:r w:rsidRPr="00886C37">
        <w:rPr>
          <w:rFonts w:ascii="Calibri" w:eastAsia="Aptos" w:hAnsi="Calibri" w:cs="Calibri"/>
          <w:sz w:val="22"/>
          <w:szCs w:val="22"/>
          <w14:ligatures w14:val="standardContextual"/>
        </w:rPr>
        <w:t>Your position has been identified as a position of trust. The University of Wisconsin - Madison requires that a criminal background check (CBC) be conducted [every four years on all current employees and volunteers who hold a position of trust to include an Authorized Adult per UW 1045: Youth Protection policy] or [every two years on all current employees and volunteers working with minors as an Authorized Custodian or an Authorized Assistant Custodian per UW-1045: Youth Protection policy]. It is also required that all employees and volunteers in a position of trust with access to a vulnerable population self-report any criminal arrests, charges, or conviction (excluding misdemeanor traffic offenses punishable only by fine) to the divisional Background Check Coordinator [</w:t>
      </w:r>
      <w:r w:rsidRPr="00182EB0">
        <w:rPr>
          <w:rFonts w:ascii="Calibri" w:eastAsia="Aptos" w:hAnsi="Calibri" w:cs="Calibri"/>
          <w:color w:val="FF0000"/>
          <w:sz w:val="22"/>
          <w:szCs w:val="22"/>
          <w14:ligatures w14:val="standardContextual"/>
        </w:rPr>
        <w:t>CBC Coordinator’s Name</w:t>
      </w:r>
      <w:r w:rsidRPr="00886C37">
        <w:rPr>
          <w:rFonts w:ascii="Calibri" w:eastAsia="Aptos" w:hAnsi="Calibri" w:cs="Calibri"/>
          <w:sz w:val="22"/>
          <w:szCs w:val="22"/>
          <w14:ligatures w14:val="standardContextual"/>
        </w:rPr>
        <w:t>]. This report must be made within twenty-four (24) hours or at the earliest possible opportunity. Please note that failure to make the required report would constitute a violation of this policy and may result in disciplinary action, up to and including dismissal. These requirements are to safeguard the campus community for students, employees and visitors.</w:t>
      </w:r>
    </w:p>
    <w:p w14:paraId="4EBB35B1" w14:textId="77777777" w:rsidR="007065FF" w:rsidRDefault="007065FF" w:rsidP="008C00C6">
      <w:pPr>
        <w:ind w:left="360"/>
        <w:rPr>
          <w:rFonts w:ascii="Calibri" w:eastAsia="Aptos" w:hAnsi="Calibri" w:cs="Calibri"/>
          <w:sz w:val="22"/>
          <w:szCs w:val="22"/>
          <w14:ligatures w14:val="standardContextual"/>
        </w:rPr>
      </w:pPr>
    </w:p>
    <w:p w14:paraId="14E078B5" w14:textId="77777777" w:rsidR="00886C37" w:rsidRDefault="00886C37" w:rsidP="008C00C6">
      <w:pPr>
        <w:ind w:left="360"/>
        <w:rPr>
          <w:rFonts w:asciiTheme="minorHAnsi" w:hAnsiTheme="minorHAnsi"/>
          <w:color w:val="FF0000"/>
          <w:sz w:val="22"/>
          <w:szCs w:val="22"/>
        </w:rPr>
      </w:pPr>
    </w:p>
    <w:p w14:paraId="63CEC776" w14:textId="77777777" w:rsidR="007065FF" w:rsidRPr="007065FF" w:rsidRDefault="007065FF" w:rsidP="008C00C6">
      <w:pPr>
        <w:ind w:left="360"/>
        <w:rPr>
          <w:rFonts w:asciiTheme="minorHAnsi" w:hAnsiTheme="minorHAnsi"/>
          <w:color w:val="FF0000"/>
          <w:sz w:val="22"/>
          <w:szCs w:val="22"/>
        </w:rPr>
      </w:pPr>
    </w:p>
    <w:p w14:paraId="34C1D31B" w14:textId="0ACC8E00" w:rsidR="00BB4A64" w:rsidRPr="00955FD7" w:rsidRDefault="00BB4A64" w:rsidP="00F41909">
      <w:pPr>
        <w:rPr>
          <w:rFonts w:asciiTheme="minorHAnsi" w:hAnsiTheme="minorHAnsi"/>
          <w:sz w:val="22"/>
          <w:szCs w:val="22"/>
        </w:rPr>
      </w:pPr>
    </w:p>
    <w:p w14:paraId="1FB9821F" w14:textId="3DC06DEC" w:rsidR="00472FE0" w:rsidRDefault="00472FE0" w:rsidP="00472FE0">
      <w:pPr>
        <w:shd w:val="clear" w:color="auto" w:fill="FFFFFF"/>
        <w:ind w:left="360"/>
        <w:rPr>
          <w:rFonts w:asciiTheme="minorHAnsi" w:hAnsiTheme="minorHAnsi" w:cs="Arial"/>
          <w:sz w:val="22"/>
          <w:szCs w:val="22"/>
        </w:rPr>
      </w:pPr>
      <w:r w:rsidRPr="00955FD7">
        <w:rPr>
          <w:rFonts w:asciiTheme="minorHAnsi" w:hAnsiTheme="minorHAnsi" w:cs="Arial"/>
          <w:sz w:val="22"/>
          <w:szCs w:val="22"/>
        </w:rPr>
        <w:t xml:space="preserve">Please note: Applications for individuals seeking J-1 immigration status sponsored by the University may be subject to additional screening activities to ensure compliance with the federal export control regulations.  If you have questions about export control regulations, please contact the University’s Export Control Office: </w:t>
      </w:r>
      <w:hyperlink r:id="rId9" w:history="1">
        <w:r w:rsidRPr="00955FD7">
          <w:rPr>
            <w:rStyle w:val="Hyperlink"/>
            <w:rFonts w:asciiTheme="minorHAnsi" w:hAnsiTheme="minorHAnsi" w:cs="Arial"/>
            <w:sz w:val="22"/>
            <w:szCs w:val="22"/>
          </w:rPr>
          <w:t>http://research.wisc.edu/integrity-and-other-requirements/export-control/</w:t>
        </w:r>
      </w:hyperlink>
      <w:r w:rsidRPr="00955FD7">
        <w:rPr>
          <w:rFonts w:asciiTheme="minorHAnsi" w:hAnsiTheme="minorHAnsi" w:cs="Arial"/>
          <w:sz w:val="22"/>
          <w:szCs w:val="22"/>
        </w:rPr>
        <w:t xml:space="preserve"> </w:t>
      </w:r>
    </w:p>
    <w:p w14:paraId="37687EDB" w14:textId="3ED76748" w:rsidR="006D2525" w:rsidRDefault="006D2525" w:rsidP="006D2525">
      <w:pPr>
        <w:shd w:val="clear" w:color="auto" w:fill="FFFFFF"/>
        <w:rPr>
          <w:rFonts w:asciiTheme="minorHAnsi" w:hAnsiTheme="minorHAnsi" w:cs="Arial"/>
          <w:sz w:val="22"/>
          <w:szCs w:val="22"/>
        </w:rPr>
      </w:pPr>
    </w:p>
    <w:p w14:paraId="2DAD0CB9" w14:textId="77777777" w:rsidR="006D2525" w:rsidRPr="00446560" w:rsidRDefault="006D2525" w:rsidP="006D2525">
      <w:pPr>
        <w:rPr>
          <w:rFonts w:asciiTheme="minorHAnsi" w:hAnsiTheme="minorHAnsi"/>
          <w:color w:val="FF0000"/>
          <w:sz w:val="22"/>
          <w:szCs w:val="22"/>
          <w:u w:val="single"/>
        </w:rPr>
      </w:pPr>
      <w:r w:rsidRPr="00A65169">
        <w:rPr>
          <w:rFonts w:asciiTheme="minorHAnsi" w:hAnsiTheme="minorHAnsi"/>
          <w:sz w:val="22"/>
          <w:szCs w:val="22"/>
          <w:u w:val="single"/>
        </w:rPr>
        <w:t>Graduate Assistant Policies and Procedures:</w:t>
      </w:r>
    </w:p>
    <w:p w14:paraId="68A2192F" w14:textId="113A1D04" w:rsidR="006D2525" w:rsidRPr="00955FD7" w:rsidRDefault="006D2525" w:rsidP="006D2525">
      <w:pPr>
        <w:shd w:val="clear" w:color="auto" w:fill="FFFFFF"/>
        <w:rPr>
          <w:rFonts w:asciiTheme="minorHAnsi" w:hAnsiTheme="minorHAnsi" w:cs="Arial"/>
          <w:sz w:val="22"/>
          <w:szCs w:val="22"/>
        </w:rPr>
      </w:pPr>
      <w:r w:rsidRPr="00A65169">
        <w:rPr>
          <w:rFonts w:asciiTheme="minorHAnsi" w:hAnsiTheme="minorHAnsi"/>
          <w:sz w:val="22"/>
          <w:szCs w:val="22"/>
        </w:rPr>
        <w:t xml:space="preserve">Employment policies regarding your assistantship are found at: </w:t>
      </w:r>
      <w:hyperlink r:id="rId10" w:history="1">
        <w:r w:rsidR="006636F1" w:rsidRPr="00F66FED">
          <w:rPr>
            <w:rStyle w:val="Hyperlink"/>
            <w:rFonts w:asciiTheme="minorHAnsi" w:hAnsiTheme="minorHAnsi"/>
            <w:sz w:val="22"/>
            <w:szCs w:val="22"/>
          </w:rPr>
          <w:t>https://hr.wisc.edu/policies/gapp/</w:t>
        </w:r>
      </w:hyperlink>
      <w:r w:rsidR="006636F1">
        <w:rPr>
          <w:rFonts w:asciiTheme="minorHAnsi" w:hAnsiTheme="minorHAnsi"/>
          <w:sz w:val="22"/>
          <w:szCs w:val="22"/>
        </w:rPr>
        <w:t xml:space="preserve">  </w:t>
      </w:r>
    </w:p>
    <w:p w14:paraId="2E662FF2" w14:textId="77777777" w:rsidR="006D2525" w:rsidRDefault="006D2525" w:rsidP="006D2525"/>
    <w:p w14:paraId="1A123326" w14:textId="25184044" w:rsidR="00D73B51" w:rsidRPr="006D2525" w:rsidRDefault="00D73B51" w:rsidP="006D2525">
      <w:pPr>
        <w:rPr>
          <w:rFonts w:asciiTheme="minorHAnsi" w:hAnsiTheme="minorHAnsi"/>
          <w:sz w:val="22"/>
          <w:szCs w:val="22"/>
        </w:rPr>
      </w:pPr>
      <w:r w:rsidRPr="006D2525">
        <w:rPr>
          <w:rFonts w:asciiTheme="minorHAnsi" w:hAnsiTheme="minorHAnsi"/>
          <w:sz w:val="22"/>
          <w:szCs w:val="22"/>
        </w:rPr>
        <w:t>Specifics regarding the appointment are:</w:t>
      </w:r>
    </w:p>
    <w:p w14:paraId="4740E7DC" w14:textId="77777777" w:rsidR="00D73B51" w:rsidRPr="00955FD7" w:rsidRDefault="00D73B51" w:rsidP="001A79C5">
      <w:pPr>
        <w:pStyle w:val="NoSpacing"/>
        <w:rPr>
          <w:rFonts w:cs="Times New Roman"/>
        </w:rPr>
      </w:pPr>
    </w:p>
    <w:p w14:paraId="7AE61E90" w14:textId="77777777" w:rsidR="002E16F8" w:rsidRPr="00955FD7" w:rsidRDefault="002E16F8" w:rsidP="004E0A31">
      <w:pPr>
        <w:pStyle w:val="NoSpacing"/>
        <w:ind w:left="360" w:hanging="360"/>
        <w:rPr>
          <w:rFonts w:cs="Times New Roman"/>
          <w:u w:val="single"/>
        </w:rPr>
      </w:pPr>
      <w:r w:rsidRPr="00955FD7">
        <w:rPr>
          <w:rFonts w:cs="Times New Roman"/>
          <w:u w:val="single"/>
        </w:rPr>
        <w:t>Position Responsibilities:</w:t>
      </w:r>
    </w:p>
    <w:p w14:paraId="200BBF76" w14:textId="431D3F0D" w:rsidR="00213E9F" w:rsidRPr="00955FD7" w:rsidRDefault="004E0A31" w:rsidP="00BB3798">
      <w:pPr>
        <w:pStyle w:val="NoSpacing"/>
        <w:ind w:left="360"/>
        <w:rPr>
          <w:rFonts w:cs="Times New Roman"/>
        </w:rPr>
      </w:pPr>
      <w:r w:rsidRPr="00955FD7">
        <w:rPr>
          <w:rFonts w:cs="Times New Roman"/>
        </w:rPr>
        <w:t>Your responsibilities are stated in general terms on the attached position description</w:t>
      </w:r>
      <w:r w:rsidR="008D6EFB" w:rsidRPr="00955FD7">
        <w:rPr>
          <w:rFonts w:cs="Times New Roman"/>
        </w:rPr>
        <w:t>/outline of position responsibilities</w:t>
      </w:r>
      <w:r w:rsidRPr="00955FD7">
        <w:rPr>
          <w:rFonts w:cs="Times New Roman"/>
        </w:rPr>
        <w:t>.</w:t>
      </w:r>
      <w:r w:rsidR="00A51825" w:rsidRPr="00955FD7">
        <w:rPr>
          <w:rFonts w:cs="Times New Roman"/>
        </w:rPr>
        <w:t xml:space="preserve"> </w:t>
      </w:r>
      <w:r w:rsidR="005E33B7" w:rsidRPr="00955FD7">
        <w:rPr>
          <w:rFonts w:cs="Times New Roman"/>
        </w:rPr>
        <w:t>I</w:t>
      </w:r>
      <w:r w:rsidR="00A51825" w:rsidRPr="00955FD7">
        <w:rPr>
          <w:rFonts w:cs="Times New Roman"/>
        </w:rPr>
        <w:t xml:space="preserve"> will serve as your supervisor. Please report to me </w:t>
      </w:r>
      <w:r w:rsidR="009B094B" w:rsidRPr="00955FD7">
        <w:rPr>
          <w:rFonts w:cs="Times New Roman"/>
        </w:rPr>
        <w:t xml:space="preserve">at [TIME] </w:t>
      </w:r>
      <w:r w:rsidR="00A51825" w:rsidRPr="00955FD7">
        <w:rPr>
          <w:rFonts w:cs="Times New Roman"/>
        </w:rPr>
        <w:t>on your first day of employment</w:t>
      </w:r>
      <w:r w:rsidR="00707193" w:rsidRPr="00955FD7">
        <w:rPr>
          <w:rFonts w:cs="Times New Roman"/>
        </w:rPr>
        <w:t xml:space="preserve"> </w:t>
      </w:r>
      <w:r w:rsidR="009B094B" w:rsidRPr="00955FD7">
        <w:rPr>
          <w:rFonts w:cs="Times New Roman"/>
        </w:rPr>
        <w:t xml:space="preserve">in [LOCATION]. </w:t>
      </w:r>
    </w:p>
    <w:p w14:paraId="7DBCD1DA" w14:textId="77777777" w:rsidR="00A51825" w:rsidRPr="00955FD7" w:rsidRDefault="00A51825" w:rsidP="001A79C5">
      <w:pPr>
        <w:pStyle w:val="NoSpacing"/>
        <w:rPr>
          <w:rFonts w:cs="Times New Roman"/>
        </w:rPr>
      </w:pPr>
    </w:p>
    <w:p w14:paraId="4FCB9D0B" w14:textId="77777777" w:rsidR="004E0A31" w:rsidRPr="00955FD7" w:rsidRDefault="004E0A31" w:rsidP="001A79C5">
      <w:pPr>
        <w:pStyle w:val="NoSpacing"/>
        <w:rPr>
          <w:rFonts w:cs="Times New Roman"/>
          <w:u w:val="single"/>
        </w:rPr>
      </w:pPr>
      <w:r w:rsidRPr="00955FD7">
        <w:rPr>
          <w:rFonts w:cs="Times New Roman"/>
          <w:u w:val="single"/>
        </w:rPr>
        <w:t>Hours of Work/Work Schedule</w:t>
      </w:r>
    </w:p>
    <w:p w14:paraId="63702311" w14:textId="2451DAF8" w:rsidR="00A97A5E" w:rsidRPr="00955FD7" w:rsidRDefault="00CD25C3" w:rsidP="00A97A5E">
      <w:pPr>
        <w:pStyle w:val="NoSpacing"/>
        <w:ind w:left="360"/>
      </w:pPr>
      <w:r w:rsidRPr="00955FD7">
        <w:rPr>
          <w:rFonts w:cs="Times New Roman"/>
        </w:rPr>
        <w:t>You will be expected to work</w:t>
      </w:r>
      <w:r w:rsidR="00A97A5E" w:rsidRPr="00955FD7">
        <w:rPr>
          <w:rFonts w:cs="Times New Roman"/>
        </w:rPr>
        <w:t xml:space="preserve"> </w:t>
      </w:r>
      <w:sdt>
        <w:sdtPr>
          <w:id w:val="-1907211130"/>
          <w:placeholder>
            <w:docPart w:val="C266F736049C482BABC2DF5BFB7E2347"/>
          </w:placeholder>
          <w:text/>
        </w:sdtPr>
        <w:sdtEndPr/>
        <w:sdtContent>
          <w:r w:rsidR="00A97A5E" w:rsidRPr="00955FD7">
            <w:t>[HOURS]</w:t>
          </w:r>
        </w:sdtContent>
      </w:sdt>
      <w:r w:rsidR="00A97A5E" w:rsidRPr="00955FD7">
        <w:rPr>
          <w:rFonts w:cs="Times New Roman"/>
        </w:rPr>
        <w:t xml:space="preserve"> per week during the period of this appointment.</w:t>
      </w:r>
      <w:r w:rsidR="0019285F" w:rsidRPr="00955FD7">
        <w:rPr>
          <w:rFonts w:cs="Times New Roman"/>
        </w:rPr>
        <w:t xml:space="preserve">  </w:t>
      </w:r>
      <w:r w:rsidR="0019285F" w:rsidRPr="00955FD7">
        <w:t>Note that students holding an F or J visa are permitted to engage in no more than 20 hours of compensated employment per week while the University is in session</w:t>
      </w:r>
      <w:r w:rsidR="00ED64E1" w:rsidRPr="00955FD7">
        <w:t>.</w:t>
      </w:r>
    </w:p>
    <w:p w14:paraId="7AE0FCDE" w14:textId="77777777" w:rsidR="00ED64E1" w:rsidRPr="00955FD7" w:rsidRDefault="00ED64E1" w:rsidP="00A97A5E">
      <w:pPr>
        <w:pStyle w:val="NoSpacing"/>
        <w:ind w:left="360"/>
      </w:pPr>
    </w:p>
    <w:p w14:paraId="703F9FE4" w14:textId="77777777" w:rsidR="00ED64E1" w:rsidRPr="00955FD7" w:rsidRDefault="00ED64E1" w:rsidP="00ED64E1">
      <w:pPr>
        <w:pStyle w:val="NoSpacing"/>
        <w:rPr>
          <w:rFonts w:cs="Times New Roman"/>
        </w:rPr>
      </w:pPr>
      <w:r w:rsidRPr="00955FD7">
        <w:rPr>
          <w:rFonts w:cs="Times New Roman"/>
          <w:u w:val="single"/>
        </w:rPr>
        <w:t>Concurrent Appointments</w:t>
      </w:r>
      <w:r w:rsidRPr="00955FD7">
        <w:rPr>
          <w:rFonts w:cs="Times New Roman"/>
        </w:rPr>
        <w:t>:</w:t>
      </w:r>
    </w:p>
    <w:p w14:paraId="53E5EE1B" w14:textId="3338C0F7" w:rsidR="00ED64E1" w:rsidRPr="00955FD7" w:rsidRDefault="00ED64E1" w:rsidP="00ED64E1">
      <w:pPr>
        <w:ind w:left="360"/>
        <w:rPr>
          <w:rFonts w:asciiTheme="minorHAnsi" w:hAnsiTheme="minorHAnsi"/>
          <w:sz w:val="22"/>
          <w:szCs w:val="22"/>
        </w:rPr>
      </w:pPr>
      <w:r w:rsidRPr="00955FD7">
        <w:rPr>
          <w:rFonts w:asciiTheme="minorHAnsi" w:hAnsiTheme="minorHAnsi"/>
          <w:sz w:val="22"/>
          <w:szCs w:val="22"/>
        </w:rPr>
        <w:t xml:space="preserve">Before accepting any additional new appointments, students must inform all department administrators and supervisors, who will in turn notify the </w:t>
      </w:r>
      <w:sdt>
        <w:sdtPr>
          <w:rPr>
            <w:rFonts w:asciiTheme="minorHAnsi" w:hAnsiTheme="minorHAnsi"/>
            <w:sz w:val="22"/>
            <w:szCs w:val="22"/>
          </w:rPr>
          <w:id w:val="942504512"/>
          <w:placeholder>
            <w:docPart w:val="B84570BB0A5F429B877572077BD78975"/>
          </w:placeholder>
          <w:text/>
        </w:sdtPr>
        <w:sdtEndPr/>
        <w:sdtContent>
          <w:r w:rsidRPr="00955FD7">
            <w:rPr>
              <w:rFonts w:asciiTheme="minorHAnsi" w:hAnsiTheme="minorHAnsi"/>
              <w:sz w:val="22"/>
              <w:szCs w:val="22"/>
            </w:rPr>
            <w:t>[SCHOOL/COLLEGE HUMAN RESOURCES OFFICE]</w:t>
          </w:r>
        </w:sdtContent>
      </w:sdt>
      <w:r w:rsidR="006B530E" w:rsidRPr="00955FD7">
        <w:rPr>
          <w:rFonts w:asciiTheme="minorHAnsi" w:hAnsiTheme="minorHAnsi"/>
          <w:sz w:val="22"/>
          <w:szCs w:val="22"/>
        </w:rPr>
        <w:t xml:space="preserve">.  It is your responsibility to be aware of the </w:t>
      </w:r>
      <w:r w:rsidR="00D761BF" w:rsidRPr="00955FD7">
        <w:rPr>
          <w:rFonts w:asciiTheme="minorHAnsi" w:hAnsiTheme="minorHAnsi"/>
          <w:sz w:val="22"/>
          <w:szCs w:val="22"/>
        </w:rPr>
        <w:t xml:space="preserve">requirements for </w:t>
      </w:r>
      <w:r w:rsidR="00301E57" w:rsidRPr="00955FD7">
        <w:rPr>
          <w:rFonts w:asciiTheme="minorHAnsi" w:hAnsiTheme="minorHAnsi"/>
          <w:sz w:val="22"/>
          <w:szCs w:val="22"/>
        </w:rPr>
        <w:t xml:space="preserve">holding </w:t>
      </w:r>
      <w:r w:rsidR="006B530E" w:rsidRPr="00955FD7">
        <w:rPr>
          <w:rFonts w:asciiTheme="minorHAnsi" w:hAnsiTheme="minorHAnsi"/>
          <w:sz w:val="22"/>
          <w:szCs w:val="22"/>
        </w:rPr>
        <w:t>concurrent appointment</w:t>
      </w:r>
      <w:r w:rsidR="00301E57" w:rsidRPr="00955FD7">
        <w:rPr>
          <w:rFonts w:asciiTheme="minorHAnsi" w:hAnsiTheme="minorHAnsi"/>
          <w:sz w:val="22"/>
          <w:szCs w:val="22"/>
        </w:rPr>
        <w:t xml:space="preserve">s. </w:t>
      </w:r>
      <w:r w:rsidR="003671E3" w:rsidRPr="00955FD7">
        <w:rPr>
          <w:rFonts w:asciiTheme="minorHAnsi" w:hAnsiTheme="minorHAnsi"/>
          <w:sz w:val="22"/>
          <w:szCs w:val="22"/>
        </w:rPr>
        <w:t>The</w:t>
      </w:r>
      <w:r w:rsidR="00D761BF" w:rsidRPr="00955FD7">
        <w:rPr>
          <w:rFonts w:asciiTheme="minorHAnsi" w:hAnsiTheme="minorHAnsi"/>
          <w:sz w:val="22"/>
          <w:szCs w:val="22"/>
        </w:rPr>
        <w:t xml:space="preserve"> </w:t>
      </w:r>
      <w:r w:rsidR="00301E57" w:rsidRPr="00955FD7">
        <w:rPr>
          <w:rFonts w:asciiTheme="minorHAnsi" w:hAnsiTheme="minorHAnsi"/>
          <w:sz w:val="22"/>
          <w:szCs w:val="22"/>
        </w:rPr>
        <w:t xml:space="preserve">concurrent appointment </w:t>
      </w:r>
      <w:r w:rsidR="00CE4630" w:rsidRPr="00955FD7">
        <w:rPr>
          <w:rFonts w:asciiTheme="minorHAnsi" w:hAnsiTheme="minorHAnsi"/>
          <w:sz w:val="22"/>
          <w:szCs w:val="22"/>
        </w:rPr>
        <w:t>policies</w:t>
      </w:r>
      <w:r w:rsidR="003671E3" w:rsidRPr="00955FD7">
        <w:rPr>
          <w:rFonts w:asciiTheme="minorHAnsi" w:hAnsiTheme="minorHAnsi"/>
          <w:sz w:val="22"/>
          <w:szCs w:val="22"/>
        </w:rPr>
        <w:t xml:space="preserve"> are</w:t>
      </w:r>
      <w:r w:rsidR="006B530E" w:rsidRPr="00955FD7">
        <w:rPr>
          <w:rFonts w:asciiTheme="minorHAnsi" w:hAnsiTheme="minorHAnsi"/>
          <w:sz w:val="22"/>
          <w:szCs w:val="22"/>
        </w:rPr>
        <w:t xml:space="preserve"> found at </w:t>
      </w:r>
      <w:hyperlink r:id="rId11" w:history="1">
        <w:r w:rsidR="000B7A48" w:rsidRPr="00955FD7">
          <w:rPr>
            <w:rStyle w:val="Hyperlink"/>
            <w:rFonts w:asciiTheme="minorHAnsi" w:hAnsiTheme="minorHAnsi"/>
            <w:sz w:val="22"/>
            <w:szCs w:val="22"/>
          </w:rPr>
          <w:t>https://kb.wisc.edu/gradsch/page.php?id=33321</w:t>
        </w:r>
      </w:hyperlink>
      <w:r w:rsidR="000B7A48" w:rsidRPr="00955FD7">
        <w:rPr>
          <w:rFonts w:asciiTheme="minorHAnsi" w:hAnsiTheme="minorHAnsi"/>
          <w:sz w:val="22"/>
          <w:szCs w:val="22"/>
        </w:rPr>
        <w:t xml:space="preserve"> </w:t>
      </w:r>
      <w:r w:rsidR="00D761BF" w:rsidRPr="00955FD7">
        <w:rPr>
          <w:rFonts w:asciiTheme="minorHAnsi" w:hAnsiTheme="minorHAnsi"/>
          <w:sz w:val="22"/>
          <w:szCs w:val="22"/>
        </w:rPr>
        <w:t xml:space="preserve">and </w:t>
      </w:r>
      <w:hyperlink r:id="rId12" w:history="1">
        <w:r w:rsidR="00D67DF9" w:rsidRPr="00955FD7">
          <w:rPr>
            <w:rStyle w:val="Hyperlink"/>
            <w:rFonts w:asciiTheme="minorHAnsi" w:hAnsiTheme="minorHAnsi"/>
            <w:sz w:val="22"/>
            <w:szCs w:val="22"/>
          </w:rPr>
          <w:t>https://kb.wisc.edu/gradsch/page.php?id=33322</w:t>
        </w:r>
      </w:hyperlink>
      <w:r w:rsidR="00D67DF9" w:rsidRPr="00955FD7">
        <w:rPr>
          <w:rFonts w:asciiTheme="minorHAnsi" w:hAnsiTheme="minorHAnsi"/>
          <w:sz w:val="22"/>
          <w:szCs w:val="22"/>
        </w:rPr>
        <w:t xml:space="preserve"> </w:t>
      </w:r>
      <w:r w:rsidR="00BA35C4" w:rsidRPr="00955FD7">
        <w:rPr>
          <w:rFonts w:asciiTheme="minorHAnsi" w:hAnsiTheme="minorHAnsi"/>
          <w:sz w:val="22"/>
          <w:szCs w:val="22"/>
        </w:rPr>
        <w:t xml:space="preserve"> </w:t>
      </w:r>
    </w:p>
    <w:p w14:paraId="36EC5A73" w14:textId="77777777" w:rsidR="00ED64E1" w:rsidRPr="00955FD7" w:rsidRDefault="00ED64E1" w:rsidP="00ED64E1">
      <w:pPr>
        <w:pStyle w:val="NoSpacing"/>
        <w:rPr>
          <w:rFonts w:cs="Times New Roman"/>
        </w:rPr>
      </w:pPr>
    </w:p>
    <w:p w14:paraId="1E76C551" w14:textId="624DC936" w:rsidR="00267A74" w:rsidRPr="00955FD7" w:rsidRDefault="00267A74" w:rsidP="001A79C5">
      <w:pPr>
        <w:pStyle w:val="NoSpacing"/>
        <w:rPr>
          <w:rFonts w:cs="Times New Roman"/>
        </w:rPr>
      </w:pPr>
      <w:r w:rsidRPr="00955FD7">
        <w:rPr>
          <w:rFonts w:cs="Times New Roman"/>
          <w:u w:val="single"/>
        </w:rPr>
        <w:t>Probationary Period</w:t>
      </w:r>
      <w:r w:rsidRPr="00955FD7">
        <w:rPr>
          <w:rFonts w:cs="Times New Roman"/>
        </w:rPr>
        <w:t>:</w:t>
      </w:r>
    </w:p>
    <w:p w14:paraId="5D2CF9E7" w14:textId="53B49107" w:rsidR="00267A74" w:rsidRPr="00955FD7" w:rsidRDefault="00267A74" w:rsidP="00BB3798">
      <w:pPr>
        <w:pStyle w:val="NoSpacing"/>
        <w:ind w:left="360"/>
        <w:rPr>
          <w:rFonts w:cs="Times New Roman"/>
        </w:rPr>
      </w:pPr>
      <w:r w:rsidRPr="00955FD7">
        <w:rPr>
          <w:rFonts w:cs="Times New Roman"/>
        </w:rPr>
        <w:t>The first semester (for a semester or academic year length appointment) or six months (for other lengths of appointments) of a project/program assistantship</w:t>
      </w:r>
      <w:r w:rsidR="00A97A5E" w:rsidRPr="00955FD7">
        <w:rPr>
          <w:rFonts w:cs="Times New Roman"/>
        </w:rPr>
        <w:t>,</w:t>
      </w:r>
      <w:r w:rsidRPr="00955FD7">
        <w:rPr>
          <w:rFonts w:cs="Times New Roman"/>
        </w:rPr>
        <w:t xml:space="preserve"> constitute</w:t>
      </w:r>
      <w:r w:rsidR="00E33476" w:rsidRPr="00955FD7">
        <w:rPr>
          <w:rFonts w:cs="Times New Roman"/>
        </w:rPr>
        <w:t>s</w:t>
      </w:r>
      <w:r w:rsidRPr="00955FD7">
        <w:rPr>
          <w:rFonts w:cs="Times New Roman"/>
        </w:rPr>
        <w:t xml:space="preserve"> the probationary period. You will be evaluated on your performance and demonstrated ability to perform assigned duties. Project/Program Assistants who receive a subsequent appointment may be required to serve a permissive probationary period at the discretion of the new supervisor. This permissive probationary period shall be no longer than the original probationary period.</w:t>
      </w:r>
    </w:p>
    <w:p w14:paraId="38184130" w14:textId="77777777" w:rsidR="00267A74" w:rsidRPr="00955FD7" w:rsidRDefault="00267A74" w:rsidP="001A79C5">
      <w:pPr>
        <w:pStyle w:val="NoSpacing"/>
        <w:rPr>
          <w:rFonts w:cs="Times New Roman"/>
        </w:rPr>
      </w:pPr>
    </w:p>
    <w:p w14:paraId="67205053" w14:textId="77777777" w:rsidR="002439A5" w:rsidRPr="00955FD7" w:rsidRDefault="002439A5" w:rsidP="002439A5">
      <w:pPr>
        <w:ind w:left="360" w:hanging="360"/>
        <w:rPr>
          <w:rFonts w:asciiTheme="minorHAnsi" w:hAnsiTheme="minorHAnsi"/>
          <w:sz w:val="22"/>
          <w:szCs w:val="22"/>
        </w:rPr>
      </w:pPr>
      <w:r w:rsidRPr="00955FD7">
        <w:rPr>
          <w:rFonts w:asciiTheme="minorHAnsi" w:hAnsiTheme="minorHAnsi"/>
          <w:sz w:val="22"/>
          <w:szCs w:val="22"/>
          <w:u w:val="single"/>
        </w:rPr>
        <w:t>Satisfactory Academic Progress:</w:t>
      </w:r>
      <w:r w:rsidRPr="00955FD7">
        <w:rPr>
          <w:rFonts w:asciiTheme="minorHAnsi" w:hAnsiTheme="minorHAnsi"/>
          <w:sz w:val="22"/>
          <w:szCs w:val="22"/>
        </w:rPr>
        <w:t xml:space="preserve">  </w:t>
      </w:r>
    </w:p>
    <w:p w14:paraId="64E8EC4F" w14:textId="40291364" w:rsidR="0072349C" w:rsidRPr="00955FD7" w:rsidRDefault="002439A5" w:rsidP="00820A5A">
      <w:pPr>
        <w:ind w:left="360"/>
        <w:rPr>
          <w:rFonts w:asciiTheme="minorHAnsi" w:hAnsiTheme="minorHAnsi"/>
          <w:sz w:val="22"/>
          <w:szCs w:val="22"/>
        </w:rPr>
      </w:pPr>
      <w:r w:rsidRPr="00955FD7">
        <w:rPr>
          <w:rFonts w:asciiTheme="minorHAnsi" w:hAnsiTheme="minorHAnsi"/>
          <w:sz w:val="22"/>
          <w:szCs w:val="22"/>
        </w:rPr>
        <w:t>You are required to maintain satisfactory progress toward your degree. For additional information, refer t</w:t>
      </w:r>
      <w:r w:rsidR="00820A5A" w:rsidRPr="00955FD7">
        <w:rPr>
          <w:rFonts w:asciiTheme="minorHAnsi" w:hAnsiTheme="minorHAnsi"/>
          <w:sz w:val="22"/>
          <w:szCs w:val="22"/>
        </w:rPr>
        <w:t>o</w:t>
      </w:r>
      <w:r w:rsidRPr="00955FD7">
        <w:rPr>
          <w:rFonts w:asciiTheme="minorHAnsi" w:hAnsiTheme="minorHAnsi"/>
          <w:sz w:val="22"/>
          <w:szCs w:val="22"/>
        </w:rPr>
        <w:t xml:space="preserve">:  </w:t>
      </w:r>
      <w:hyperlink r:id="rId13" w:history="1">
        <w:r w:rsidR="00306E94" w:rsidRPr="00F61622">
          <w:rPr>
            <w:rStyle w:val="Hyperlink"/>
            <w:rFonts w:asciiTheme="minorHAnsi" w:hAnsiTheme="minorHAnsi"/>
            <w:sz w:val="22"/>
            <w:szCs w:val="22"/>
          </w:rPr>
          <w:t>https://policy.wisc.edu/library/UW-1218</w:t>
        </w:r>
      </w:hyperlink>
      <w:r w:rsidR="00306E94">
        <w:rPr>
          <w:rFonts w:asciiTheme="minorHAnsi" w:hAnsiTheme="minorHAnsi"/>
          <w:sz w:val="22"/>
          <w:szCs w:val="22"/>
        </w:rPr>
        <w:t xml:space="preserve"> </w:t>
      </w:r>
    </w:p>
    <w:p w14:paraId="6F1E5710" w14:textId="77777777" w:rsidR="00820A5A" w:rsidRPr="00955FD7" w:rsidRDefault="00820A5A" w:rsidP="001A79C5">
      <w:pPr>
        <w:pStyle w:val="NoSpacing"/>
        <w:rPr>
          <w:rFonts w:cs="Times New Roman"/>
        </w:rPr>
      </w:pPr>
    </w:p>
    <w:p w14:paraId="5E8F08FE" w14:textId="4487030C" w:rsidR="002E16F8" w:rsidRPr="00955FD7" w:rsidRDefault="004E0A31" w:rsidP="001A79C5">
      <w:pPr>
        <w:pStyle w:val="NoSpacing"/>
        <w:rPr>
          <w:rFonts w:cs="Times New Roman"/>
        </w:rPr>
      </w:pPr>
      <w:r w:rsidRPr="00955FD7">
        <w:rPr>
          <w:rFonts w:cs="Times New Roman"/>
          <w:u w:val="single"/>
        </w:rPr>
        <w:t>Enrollment</w:t>
      </w:r>
      <w:r w:rsidR="000D0049" w:rsidRPr="00955FD7">
        <w:rPr>
          <w:rFonts w:cs="Times New Roman"/>
          <w:u w:val="single"/>
        </w:rPr>
        <w:t>/</w:t>
      </w:r>
      <w:r w:rsidR="002439A5" w:rsidRPr="00955FD7">
        <w:rPr>
          <w:rFonts w:cs="Times New Roman"/>
          <w:u w:val="single"/>
        </w:rPr>
        <w:t>Requirements</w:t>
      </w:r>
      <w:r w:rsidR="002E16F8" w:rsidRPr="00955FD7">
        <w:rPr>
          <w:rFonts w:cs="Times New Roman"/>
        </w:rPr>
        <w:t>:</w:t>
      </w:r>
    </w:p>
    <w:p w14:paraId="130ABC0F" w14:textId="4A8C4FAC" w:rsidR="00B17521" w:rsidRPr="00955FD7" w:rsidRDefault="00B17521" w:rsidP="002439A5">
      <w:pPr>
        <w:pStyle w:val="NoSpacing"/>
        <w:ind w:left="360"/>
        <w:rPr>
          <w:rFonts w:cs="Times New Roman"/>
        </w:rPr>
      </w:pPr>
      <w:r w:rsidRPr="00955FD7">
        <w:rPr>
          <w:rFonts w:cs="Times New Roman"/>
        </w:rPr>
        <w:t>Project</w:t>
      </w:r>
      <w:r w:rsidR="004E0A31" w:rsidRPr="00955FD7">
        <w:rPr>
          <w:rFonts w:cs="Times New Roman"/>
        </w:rPr>
        <w:t>/Program</w:t>
      </w:r>
      <w:r w:rsidRPr="00955FD7">
        <w:rPr>
          <w:rFonts w:cs="Times New Roman"/>
        </w:rPr>
        <w:t xml:space="preserve"> Assistants are expected to enroll for a minimum of two graduate credits, unless they are dissertators who must enroll for a minimum of three dissertator credits.</w:t>
      </w:r>
      <w:r w:rsidR="002439A5" w:rsidRPr="00955FD7">
        <w:rPr>
          <w:rFonts w:cs="Times New Roman"/>
        </w:rPr>
        <w:t xml:space="preserve"> </w:t>
      </w:r>
      <w:r w:rsidR="002439A5" w:rsidRPr="00955FD7">
        <w:t xml:space="preserve">For more specific enrollment information, see </w:t>
      </w:r>
      <w:r w:rsidR="005A7F38" w:rsidRPr="00955FD7">
        <w:t>t</w:t>
      </w:r>
      <w:r w:rsidR="002439A5" w:rsidRPr="00955FD7">
        <w:t xml:space="preserve">he Graduate School’s website on Enrollment Requirements at:  </w:t>
      </w:r>
      <w:hyperlink r:id="rId14" w:history="1">
        <w:r w:rsidR="007210E5" w:rsidRPr="00F61622">
          <w:rPr>
            <w:rStyle w:val="Hyperlink"/>
          </w:rPr>
          <w:t>https://policy.wisc.edu/library/UW-1208</w:t>
        </w:r>
      </w:hyperlink>
      <w:r w:rsidR="007210E5">
        <w:t xml:space="preserve"> </w:t>
      </w:r>
    </w:p>
    <w:p w14:paraId="1169CADE" w14:textId="2298710E" w:rsidR="002E16F8" w:rsidRPr="00955FD7" w:rsidRDefault="002E16F8" w:rsidP="001A79C5">
      <w:pPr>
        <w:pStyle w:val="NoSpacing"/>
        <w:rPr>
          <w:rFonts w:cs="Times New Roman"/>
        </w:rPr>
      </w:pPr>
    </w:p>
    <w:p w14:paraId="4D35E7B9" w14:textId="04D36AA1" w:rsidR="002E16F8" w:rsidRPr="00955FD7" w:rsidRDefault="003E0CAF" w:rsidP="001A79C5">
      <w:pPr>
        <w:pStyle w:val="NoSpacing"/>
        <w:rPr>
          <w:rFonts w:cs="Times New Roman"/>
        </w:rPr>
      </w:pPr>
      <w:r w:rsidRPr="00955FD7">
        <w:rPr>
          <w:rFonts w:cs="Times New Roman"/>
          <w:u w:val="single"/>
        </w:rPr>
        <w:t>Tuition</w:t>
      </w:r>
      <w:r w:rsidR="00F17C92" w:rsidRPr="007177CF">
        <w:rPr>
          <w:rFonts w:cs="Times New Roman"/>
          <w:color w:val="FF0000"/>
          <w:u w:val="single"/>
        </w:rPr>
        <w:t>*</w:t>
      </w:r>
      <w:r w:rsidRPr="00955FD7">
        <w:rPr>
          <w:rFonts w:cs="Times New Roman"/>
        </w:rPr>
        <w:t>:</w:t>
      </w:r>
      <w:r w:rsidR="00A03155" w:rsidRPr="00955FD7">
        <w:rPr>
          <w:rFonts w:cs="Times New Roman"/>
        </w:rPr>
        <w:t xml:space="preserve"> </w:t>
      </w:r>
    </w:p>
    <w:p w14:paraId="226C3C54" w14:textId="2F107EE8" w:rsidR="004A070A" w:rsidRPr="00955FD7" w:rsidRDefault="004A070A" w:rsidP="004A070A">
      <w:pPr>
        <w:pStyle w:val="NoSpacing"/>
        <w:rPr>
          <w:rFonts w:cs="Times New Roman"/>
        </w:rPr>
      </w:pPr>
      <w:r w:rsidRPr="00955FD7">
        <w:rPr>
          <w:rFonts w:cs="Times New Roman"/>
          <w:color w:val="FF0000"/>
        </w:rPr>
        <w:t>[Select one]</w:t>
      </w:r>
      <w:r w:rsidR="00616B28" w:rsidRPr="00955FD7">
        <w:rPr>
          <w:rFonts w:cs="Times New Roman"/>
          <w:color w:val="FF0000"/>
        </w:rPr>
        <w:t>:</w:t>
      </w:r>
    </w:p>
    <w:p w14:paraId="0B2D61EF" w14:textId="3DAE66F9" w:rsidR="00AF39F9" w:rsidRDefault="00AF39F9" w:rsidP="00AF39F9">
      <w:pPr>
        <w:ind w:left="360"/>
        <w:rPr>
          <w:rStyle w:val="Hyperlink"/>
          <w:rFonts w:asciiTheme="minorHAnsi" w:eastAsiaTheme="minorHAnsi" w:hAnsiTheme="minorHAnsi" w:cstheme="minorBidi"/>
          <w:sz w:val="22"/>
          <w:szCs w:val="22"/>
        </w:rPr>
      </w:pPr>
      <w:r w:rsidRPr="00955FD7">
        <w:rPr>
          <w:rFonts w:asciiTheme="minorHAnsi" w:hAnsiTheme="minorHAnsi"/>
          <w:sz w:val="22"/>
          <w:szCs w:val="22"/>
        </w:rPr>
        <w:t xml:space="preserve">You </w:t>
      </w:r>
      <w:sdt>
        <w:sdtPr>
          <w:rPr>
            <w:rFonts w:asciiTheme="minorHAnsi" w:hAnsiTheme="minorHAnsi"/>
            <w:sz w:val="22"/>
            <w:szCs w:val="22"/>
          </w:rPr>
          <w:id w:val="6489066"/>
          <w:placeholder>
            <w:docPart w:val="8207197D03144A04BBB20CEB2D657AAB"/>
          </w:placeholder>
          <w:text/>
        </w:sdtPr>
        <w:sdtEndPr/>
        <w:sdtContent>
          <w:r w:rsidR="00820A5A" w:rsidRPr="00955FD7">
            <w:rPr>
              <w:rFonts w:asciiTheme="minorHAnsi" w:hAnsiTheme="minorHAnsi"/>
              <w:sz w:val="22"/>
              <w:szCs w:val="22"/>
            </w:rPr>
            <w:t xml:space="preserve">[WILL </w:t>
          </w:r>
          <w:r w:rsidR="00940838" w:rsidRPr="00955FD7">
            <w:rPr>
              <w:rFonts w:asciiTheme="minorHAnsi" w:hAnsiTheme="minorHAnsi"/>
              <w:sz w:val="22"/>
              <w:szCs w:val="22"/>
            </w:rPr>
            <w:t>or</w:t>
          </w:r>
          <w:r w:rsidR="00820A5A" w:rsidRPr="00955FD7">
            <w:rPr>
              <w:rFonts w:asciiTheme="minorHAnsi" w:hAnsiTheme="minorHAnsi"/>
              <w:sz w:val="22"/>
              <w:szCs w:val="22"/>
            </w:rPr>
            <w:t xml:space="preserve"> WILL NOT]</w:t>
          </w:r>
        </w:sdtContent>
      </w:sdt>
      <w:r w:rsidRPr="00955FD7">
        <w:rPr>
          <w:rFonts w:asciiTheme="minorHAnsi" w:hAnsiTheme="minorHAnsi"/>
          <w:sz w:val="22"/>
          <w:szCs w:val="22"/>
        </w:rPr>
        <w:t xml:space="preserve"> receive remission of your </w:t>
      </w:r>
      <w:r w:rsidR="00A03155" w:rsidRPr="00955FD7">
        <w:rPr>
          <w:rFonts w:asciiTheme="minorHAnsi" w:hAnsiTheme="minorHAnsi"/>
          <w:sz w:val="22"/>
          <w:szCs w:val="22"/>
        </w:rPr>
        <w:t>[</w:t>
      </w:r>
      <w:r w:rsidR="004E1029" w:rsidRPr="00955FD7">
        <w:rPr>
          <w:rFonts w:asciiTheme="minorHAnsi" w:hAnsiTheme="minorHAnsi"/>
          <w:sz w:val="22"/>
          <w:szCs w:val="22"/>
        </w:rPr>
        <w:t>NONRESIDENT OR RESIDENT</w:t>
      </w:r>
      <w:r w:rsidR="00A03155" w:rsidRPr="00955FD7">
        <w:rPr>
          <w:rFonts w:asciiTheme="minorHAnsi" w:hAnsiTheme="minorHAnsi"/>
          <w:sz w:val="22"/>
          <w:szCs w:val="22"/>
        </w:rPr>
        <w:t>]</w:t>
      </w:r>
      <w:r w:rsidR="00E071E3" w:rsidRPr="00955FD7">
        <w:rPr>
          <w:rFonts w:asciiTheme="minorHAnsi" w:hAnsiTheme="minorHAnsi"/>
          <w:sz w:val="22"/>
          <w:szCs w:val="22"/>
        </w:rPr>
        <w:t xml:space="preserve"> tuition</w:t>
      </w:r>
      <w:r w:rsidRPr="00955FD7">
        <w:rPr>
          <w:rFonts w:asciiTheme="minorHAnsi" w:hAnsiTheme="minorHAnsi"/>
          <w:sz w:val="22"/>
          <w:szCs w:val="22"/>
        </w:rPr>
        <w:t>. The tuition remission does not include</w:t>
      </w:r>
      <w:r w:rsidR="00B30272" w:rsidRPr="00955FD7">
        <w:rPr>
          <w:rFonts w:asciiTheme="minorHAnsi" w:hAnsiTheme="minorHAnsi"/>
          <w:sz w:val="22"/>
          <w:szCs w:val="22"/>
        </w:rPr>
        <w:t xml:space="preserve"> any special course or</w:t>
      </w:r>
      <w:r w:rsidRPr="00955FD7">
        <w:rPr>
          <w:rFonts w:asciiTheme="minorHAnsi" w:hAnsiTheme="minorHAnsi"/>
          <w:sz w:val="22"/>
          <w:szCs w:val="22"/>
        </w:rPr>
        <w:t xml:space="preserve"> segregated fees, which will be your responsibility each term.</w:t>
      </w:r>
      <w:r w:rsidR="00B7371C" w:rsidRPr="00955FD7">
        <w:rPr>
          <w:rFonts w:asciiTheme="minorHAnsi" w:hAnsiTheme="minorHAnsi"/>
          <w:sz w:val="22"/>
          <w:szCs w:val="22"/>
        </w:rPr>
        <w:t xml:space="preserve"> Tuition and fees are determined by the Board of Regents.</w:t>
      </w:r>
      <w:r w:rsidR="00B41A70" w:rsidRPr="00955FD7">
        <w:rPr>
          <w:rFonts w:asciiTheme="minorHAnsi" w:hAnsiTheme="minorHAnsi"/>
          <w:sz w:val="22"/>
          <w:szCs w:val="22"/>
        </w:rPr>
        <w:t xml:space="preserve">  For more information, please see the Bursar’s Office website:  </w:t>
      </w:r>
      <w:hyperlink r:id="rId15" w:history="1">
        <w:r w:rsidR="00FC7233" w:rsidRPr="00FC7233">
          <w:rPr>
            <w:rStyle w:val="Hyperlink"/>
            <w:rFonts w:asciiTheme="minorHAnsi" w:eastAsiaTheme="minorHAnsi" w:hAnsiTheme="minorHAnsi" w:cstheme="minorBidi"/>
            <w:sz w:val="22"/>
            <w:szCs w:val="22"/>
          </w:rPr>
          <w:t>https://businessservices.wisc.edu/making-payments/payments-to-students/tuition-remission/</w:t>
        </w:r>
      </w:hyperlink>
    </w:p>
    <w:p w14:paraId="66B1390B" w14:textId="6965B6F8" w:rsidR="00F17C92" w:rsidRPr="007177CF" w:rsidRDefault="00F17C92" w:rsidP="00AF39F9">
      <w:pPr>
        <w:ind w:left="360"/>
        <w:rPr>
          <w:rFonts w:asciiTheme="minorHAnsi" w:hAnsiTheme="minorHAnsi" w:cstheme="minorHAnsi"/>
          <w:i/>
          <w:iCs/>
          <w:color w:val="FF0000"/>
          <w:sz w:val="22"/>
          <w:szCs w:val="22"/>
        </w:rPr>
      </w:pPr>
      <w:r w:rsidRPr="007177CF">
        <w:rPr>
          <w:rStyle w:val="Hyperlink"/>
          <w:rFonts w:asciiTheme="minorHAnsi" w:eastAsiaTheme="minorHAnsi" w:hAnsiTheme="minorHAnsi" w:cstheme="minorHAnsi"/>
          <w:i/>
          <w:iCs/>
          <w:color w:val="FF0000"/>
          <w:sz w:val="22"/>
          <w:szCs w:val="22"/>
          <w:u w:val="none"/>
        </w:rPr>
        <w:t xml:space="preserve">*Students enrolled in a tuition non-pooled (131) program are not eligible for tuition remission. If you are unsure whether </w:t>
      </w:r>
      <w:r w:rsidRPr="007177CF">
        <w:rPr>
          <w:rFonts w:asciiTheme="minorHAnsi" w:hAnsiTheme="minorHAnsi" w:cstheme="minorHAnsi"/>
          <w:i/>
          <w:iCs/>
          <w:color w:val="FF0000"/>
          <w:sz w:val="22"/>
          <w:szCs w:val="22"/>
        </w:rPr>
        <w:t xml:space="preserve">the student is in a tuition non-pooled (131) program, you may refer </w:t>
      </w:r>
      <w:hyperlink r:id="rId16" w:anchor="/views/CurrentStudentsinNon-PooledTuitionPrograms_16342164058570/StudentsinNon-PooledTuitionPrograms?:iid=1" w:history="1">
        <w:r w:rsidRPr="00F17C92">
          <w:rPr>
            <w:rStyle w:val="Hyperlink"/>
            <w:rFonts w:asciiTheme="minorHAnsi" w:hAnsiTheme="minorHAnsi" w:cstheme="minorHAnsi"/>
            <w:i/>
            <w:iCs/>
            <w:color w:val="0070C0"/>
            <w:sz w:val="22"/>
            <w:szCs w:val="22"/>
          </w:rPr>
          <w:t>here</w:t>
        </w:r>
      </w:hyperlink>
      <w:r w:rsidRPr="00F17C92">
        <w:rPr>
          <w:rFonts w:asciiTheme="minorHAnsi" w:hAnsiTheme="minorHAnsi" w:cstheme="minorHAnsi"/>
          <w:i/>
          <w:iCs/>
          <w:sz w:val="22"/>
          <w:szCs w:val="22"/>
        </w:rPr>
        <w:t xml:space="preserve"> </w:t>
      </w:r>
      <w:r w:rsidRPr="007177CF">
        <w:rPr>
          <w:rFonts w:asciiTheme="minorHAnsi" w:hAnsiTheme="minorHAnsi" w:cstheme="minorHAnsi"/>
          <w:i/>
          <w:iCs/>
          <w:color w:val="FF0000"/>
          <w:sz w:val="22"/>
          <w:szCs w:val="22"/>
        </w:rPr>
        <w:t>for a list of all students in these programs.</w:t>
      </w:r>
    </w:p>
    <w:p w14:paraId="7B7DBD76" w14:textId="52B226ED" w:rsidR="00BB4A64" w:rsidRPr="00955FD7" w:rsidRDefault="00BB4A64" w:rsidP="00AF39F9">
      <w:pPr>
        <w:ind w:left="360" w:hanging="360"/>
        <w:rPr>
          <w:rFonts w:asciiTheme="minorHAnsi" w:hAnsiTheme="minorHAnsi"/>
          <w:color w:val="FF0000"/>
          <w:sz w:val="22"/>
          <w:szCs w:val="22"/>
        </w:rPr>
      </w:pPr>
    </w:p>
    <w:p w14:paraId="79517408" w14:textId="315741A2" w:rsidR="00AF39F9" w:rsidRPr="00955FD7" w:rsidRDefault="00AF39F9" w:rsidP="00AF39F9">
      <w:pPr>
        <w:ind w:left="360" w:hanging="360"/>
        <w:rPr>
          <w:rFonts w:asciiTheme="minorHAnsi" w:hAnsiTheme="minorHAnsi"/>
          <w:color w:val="FF0000"/>
          <w:sz w:val="22"/>
          <w:szCs w:val="22"/>
        </w:rPr>
      </w:pPr>
      <w:r w:rsidRPr="00955FD7">
        <w:rPr>
          <w:rFonts w:asciiTheme="minorHAnsi" w:hAnsiTheme="minorHAnsi"/>
          <w:color w:val="FF0000"/>
          <w:sz w:val="22"/>
          <w:szCs w:val="22"/>
        </w:rPr>
        <w:t>Include if eligible for remission:</w:t>
      </w:r>
    </w:p>
    <w:p w14:paraId="44DD54B6" w14:textId="719E27A5" w:rsidR="00AF39F9" w:rsidRPr="00955FD7" w:rsidRDefault="00AF39F9" w:rsidP="00AF39F9">
      <w:pPr>
        <w:ind w:left="360"/>
        <w:rPr>
          <w:rFonts w:asciiTheme="minorHAnsi" w:hAnsiTheme="minorHAnsi"/>
          <w:sz w:val="22"/>
          <w:szCs w:val="22"/>
        </w:rPr>
      </w:pPr>
      <w:r w:rsidRPr="00955FD7">
        <w:rPr>
          <w:rFonts w:asciiTheme="minorHAnsi" w:hAnsiTheme="minorHAnsi"/>
          <w:sz w:val="22"/>
          <w:szCs w:val="22"/>
        </w:rPr>
        <w:t xml:space="preserve">To qualify, you must be a graduate assistant and your combined TA, PA, RA, LSA </w:t>
      </w:r>
      <w:r w:rsidR="00656360" w:rsidRPr="00955FD7">
        <w:rPr>
          <w:rFonts w:asciiTheme="minorHAnsi" w:hAnsiTheme="minorHAnsi"/>
          <w:sz w:val="22"/>
          <w:szCs w:val="22"/>
        </w:rPr>
        <w:t>earnings must total at least 33</w:t>
      </w:r>
      <w:r w:rsidRPr="00955FD7">
        <w:rPr>
          <w:rFonts w:asciiTheme="minorHAnsi" w:hAnsiTheme="minorHAnsi"/>
          <w:sz w:val="22"/>
          <w:szCs w:val="22"/>
        </w:rPr>
        <w:t xml:space="preserve"> percent of the full-time, annual rate during each semester. This remission is awarded prospectively based on anticipated earnings, and earnings at the conclusion of the appo</w:t>
      </w:r>
      <w:r w:rsidR="00656360" w:rsidRPr="00955FD7">
        <w:rPr>
          <w:rFonts w:asciiTheme="minorHAnsi" w:hAnsiTheme="minorHAnsi"/>
          <w:sz w:val="22"/>
          <w:szCs w:val="22"/>
        </w:rPr>
        <w:t>intment must equal or exceed 33</w:t>
      </w:r>
      <w:r w:rsidRPr="00955FD7">
        <w:rPr>
          <w:rFonts w:asciiTheme="minorHAnsi" w:hAnsiTheme="minorHAnsi"/>
          <w:sz w:val="22"/>
          <w:szCs w:val="22"/>
        </w:rPr>
        <w:t xml:space="preserve"> percent of the appointment’s full-time rate for the length of a semester to receive full tuition remission for that term. For additional information, please refer to the Bursar’s Office website information regarding TA, PA, RA, LSA Appointments at</w:t>
      </w:r>
      <w:r w:rsidR="00820A5A" w:rsidRPr="00955FD7">
        <w:rPr>
          <w:rFonts w:asciiTheme="minorHAnsi" w:hAnsiTheme="minorHAnsi"/>
          <w:sz w:val="22"/>
          <w:szCs w:val="22"/>
        </w:rPr>
        <w:t>:</w:t>
      </w:r>
    </w:p>
    <w:p w14:paraId="60CF7EFB" w14:textId="4ABE2474" w:rsidR="00F1275E" w:rsidRPr="00955FD7" w:rsidRDefault="00F1275E" w:rsidP="00AF39F9">
      <w:pPr>
        <w:ind w:left="360"/>
        <w:rPr>
          <w:rFonts w:asciiTheme="minorHAnsi" w:hAnsiTheme="minorHAnsi"/>
          <w:sz w:val="22"/>
          <w:szCs w:val="22"/>
        </w:rPr>
      </w:pPr>
      <w:hyperlink r:id="rId17" w:history="1">
        <w:r w:rsidRPr="00955FD7">
          <w:rPr>
            <w:rStyle w:val="Hyperlink"/>
            <w:rFonts w:asciiTheme="minorHAnsi" w:hAnsiTheme="minorHAnsi"/>
            <w:sz w:val="22"/>
            <w:szCs w:val="22"/>
          </w:rPr>
          <w:t>https://businessservices.wisc.edu/making-payments/payments-to-students/tuition-remission/eligibility-for-ra-ta-pa-and-lsa-tuition-remission/</w:t>
        </w:r>
      </w:hyperlink>
      <w:r w:rsidRPr="00955FD7">
        <w:rPr>
          <w:rFonts w:asciiTheme="minorHAnsi" w:hAnsiTheme="minorHAnsi"/>
          <w:sz w:val="22"/>
          <w:szCs w:val="22"/>
        </w:rPr>
        <w:t xml:space="preserve"> </w:t>
      </w:r>
    </w:p>
    <w:p w14:paraId="7A07A30E" w14:textId="77777777" w:rsidR="00AF39F9" w:rsidRPr="00955FD7" w:rsidRDefault="00AF39F9" w:rsidP="00AF39F9">
      <w:pPr>
        <w:rPr>
          <w:rFonts w:asciiTheme="minorHAnsi" w:hAnsiTheme="minorHAnsi"/>
          <w:sz w:val="22"/>
          <w:szCs w:val="22"/>
        </w:rPr>
      </w:pPr>
    </w:p>
    <w:p w14:paraId="1207413B" w14:textId="3F94C5F7" w:rsidR="00AF39F9" w:rsidRPr="00955FD7" w:rsidRDefault="00AF39F9" w:rsidP="00AF39F9">
      <w:pPr>
        <w:ind w:left="360"/>
        <w:rPr>
          <w:rFonts w:asciiTheme="minorHAnsi" w:hAnsiTheme="minorHAnsi"/>
          <w:sz w:val="22"/>
          <w:szCs w:val="22"/>
        </w:rPr>
      </w:pPr>
      <w:r w:rsidRPr="00955FD7">
        <w:rPr>
          <w:rFonts w:asciiTheme="minorHAnsi" w:hAnsiTheme="minorHAnsi"/>
          <w:sz w:val="22"/>
          <w:szCs w:val="22"/>
        </w:rPr>
        <w:t xml:space="preserve">If you have a spring appointment which qualifies for tuition remission, your eligibility for tuition remission will carry over to the </w:t>
      </w:r>
      <w:proofErr w:type="gramStart"/>
      <w:r w:rsidRPr="00955FD7">
        <w:rPr>
          <w:rFonts w:asciiTheme="minorHAnsi" w:hAnsiTheme="minorHAnsi"/>
          <w:sz w:val="22"/>
          <w:szCs w:val="22"/>
        </w:rPr>
        <w:t>Summer</w:t>
      </w:r>
      <w:proofErr w:type="gramEnd"/>
      <w:r w:rsidRPr="00955FD7">
        <w:rPr>
          <w:rFonts w:asciiTheme="minorHAnsi" w:hAnsiTheme="minorHAnsi"/>
          <w:sz w:val="22"/>
          <w:szCs w:val="22"/>
        </w:rPr>
        <w:t xml:space="preserve"> term. For specific information, see the Bursar’s Office website regarding TA, PA, RA, LSA Appointments Summer Term at</w:t>
      </w:r>
      <w:r w:rsidR="00820A5A" w:rsidRPr="00955FD7">
        <w:rPr>
          <w:rFonts w:asciiTheme="minorHAnsi" w:hAnsiTheme="minorHAnsi"/>
          <w:sz w:val="22"/>
          <w:szCs w:val="22"/>
        </w:rPr>
        <w:t>:</w:t>
      </w:r>
    </w:p>
    <w:p w14:paraId="5FBC8B9C" w14:textId="06050F06" w:rsidR="00F1275E" w:rsidRPr="00955FD7" w:rsidRDefault="00F1275E" w:rsidP="00AF39F9">
      <w:pPr>
        <w:ind w:left="360"/>
        <w:rPr>
          <w:rFonts w:asciiTheme="minorHAnsi" w:hAnsiTheme="minorHAnsi"/>
          <w:sz w:val="22"/>
          <w:szCs w:val="22"/>
        </w:rPr>
      </w:pPr>
      <w:hyperlink r:id="rId18" w:history="1">
        <w:r w:rsidRPr="00955FD7">
          <w:rPr>
            <w:rStyle w:val="Hyperlink"/>
            <w:rFonts w:asciiTheme="minorHAnsi" w:hAnsiTheme="minorHAnsi"/>
            <w:sz w:val="22"/>
            <w:szCs w:val="22"/>
          </w:rPr>
          <w:t>https://businessservices.wisc.edu/making-payments/payments-to-students/tuition-remission/eligibility-for-ra-ta-pa-and-lsa-tuition-remission/</w:t>
        </w:r>
      </w:hyperlink>
    </w:p>
    <w:p w14:paraId="4327DC46" w14:textId="512B7D4A" w:rsidR="002E16F8" w:rsidRPr="00955FD7" w:rsidRDefault="002E16F8" w:rsidP="001A79C5">
      <w:pPr>
        <w:pStyle w:val="NoSpacing"/>
        <w:rPr>
          <w:rFonts w:cs="Times New Roman"/>
        </w:rPr>
      </w:pPr>
    </w:p>
    <w:p w14:paraId="4353A918" w14:textId="00DF1AEE" w:rsidR="001843FA" w:rsidRPr="00955FD7" w:rsidRDefault="001843FA" w:rsidP="001A79C5">
      <w:pPr>
        <w:pStyle w:val="NoSpacing"/>
        <w:rPr>
          <w:rFonts w:cs="Times New Roman"/>
        </w:rPr>
      </w:pPr>
      <w:r w:rsidRPr="00955FD7">
        <w:rPr>
          <w:rFonts w:cs="Times New Roman"/>
          <w:u w:val="single"/>
        </w:rPr>
        <w:t>Health Insurance</w:t>
      </w:r>
      <w:r w:rsidRPr="00955FD7">
        <w:rPr>
          <w:rFonts w:cs="Times New Roman"/>
        </w:rPr>
        <w:t>:</w:t>
      </w:r>
    </w:p>
    <w:p w14:paraId="5B8C40D9" w14:textId="77777777" w:rsidR="00F7245E" w:rsidRPr="00955FD7" w:rsidRDefault="00F7245E" w:rsidP="00F7245E">
      <w:pPr>
        <w:rPr>
          <w:rFonts w:asciiTheme="minorHAnsi" w:hAnsiTheme="minorHAnsi"/>
          <w:color w:val="FF0000"/>
          <w:sz w:val="22"/>
          <w:szCs w:val="22"/>
        </w:rPr>
      </w:pPr>
      <w:r w:rsidRPr="00955FD7">
        <w:rPr>
          <w:rFonts w:asciiTheme="minorHAnsi" w:hAnsiTheme="minorHAnsi"/>
          <w:color w:val="FF0000"/>
          <w:sz w:val="22"/>
          <w:szCs w:val="22"/>
        </w:rPr>
        <w:t>Include if eligible for health insurance [individual is eligible if appointment is at least 33% for one semester (academic year) or 6 months (annual)]:</w:t>
      </w:r>
    </w:p>
    <w:p w14:paraId="2EA099F4" w14:textId="74D142DF" w:rsidR="00F7245E" w:rsidRPr="00955FD7" w:rsidRDefault="00F7245E" w:rsidP="00F7245E">
      <w:pPr>
        <w:ind w:left="360"/>
        <w:rPr>
          <w:rFonts w:asciiTheme="minorHAnsi" w:hAnsiTheme="minorHAnsi"/>
          <w:sz w:val="22"/>
          <w:szCs w:val="22"/>
        </w:rPr>
      </w:pPr>
      <w:r w:rsidRPr="00955FD7">
        <w:rPr>
          <w:rFonts w:asciiTheme="minorHAnsi" w:hAnsiTheme="minorHAnsi"/>
          <w:sz w:val="22"/>
          <w:szCs w:val="22"/>
        </w:rPr>
        <w:t xml:space="preserve">You may be eligible to participate in the Graduate Assistant Health Insurance program. Application deadlines are critical and must be met. If you need health insurance and wish to enroll, please contact </w:t>
      </w:r>
      <w:sdt>
        <w:sdtPr>
          <w:rPr>
            <w:rFonts w:asciiTheme="minorHAnsi" w:hAnsiTheme="minorHAnsi"/>
            <w:sz w:val="22"/>
            <w:szCs w:val="22"/>
          </w:rPr>
          <w:id w:val="6489084"/>
          <w:placeholder>
            <w:docPart w:val="783AC0C767FC43C0BDEC4347C7274B64"/>
          </w:placeholder>
          <w:text/>
        </w:sdtPr>
        <w:sdtEndPr/>
        <w:sdtContent>
          <w:r w:rsidRPr="00955FD7">
            <w:rPr>
              <w:rFonts w:asciiTheme="minorHAnsi" w:hAnsiTheme="minorHAnsi"/>
              <w:sz w:val="22"/>
              <w:szCs w:val="22"/>
            </w:rPr>
            <w:t>[DEPARTMENT CONTACT]</w:t>
          </w:r>
        </w:sdtContent>
      </w:sdt>
      <w:r w:rsidRPr="00955FD7">
        <w:rPr>
          <w:rFonts w:asciiTheme="minorHAnsi" w:hAnsiTheme="minorHAnsi"/>
          <w:sz w:val="22"/>
          <w:szCs w:val="22"/>
        </w:rPr>
        <w:t xml:space="preserve"> in </w:t>
      </w:r>
      <w:sdt>
        <w:sdtPr>
          <w:rPr>
            <w:rFonts w:asciiTheme="minorHAnsi" w:hAnsiTheme="minorHAnsi"/>
            <w:sz w:val="22"/>
            <w:szCs w:val="22"/>
          </w:rPr>
          <w:id w:val="6489085"/>
          <w:placeholder>
            <w:docPart w:val="783AC0C767FC43C0BDEC4347C7274B64"/>
          </w:placeholder>
          <w:text/>
        </w:sdtPr>
        <w:sdtEndPr/>
        <w:sdtContent>
          <w:r w:rsidRPr="00955FD7">
            <w:rPr>
              <w:rFonts w:asciiTheme="minorHAnsi" w:hAnsiTheme="minorHAnsi"/>
              <w:sz w:val="22"/>
              <w:szCs w:val="22"/>
            </w:rPr>
            <w:t>[DEPARTMENT]</w:t>
          </w:r>
        </w:sdtContent>
      </w:sdt>
      <w:r w:rsidRPr="00955FD7">
        <w:rPr>
          <w:rFonts w:asciiTheme="minorHAnsi" w:hAnsiTheme="minorHAnsi"/>
          <w:sz w:val="22"/>
          <w:szCs w:val="22"/>
        </w:rPr>
        <w:t xml:space="preserve"> in </w:t>
      </w:r>
      <w:sdt>
        <w:sdtPr>
          <w:rPr>
            <w:rFonts w:asciiTheme="minorHAnsi" w:hAnsiTheme="minorHAnsi"/>
            <w:sz w:val="22"/>
            <w:szCs w:val="22"/>
          </w:rPr>
          <w:id w:val="6489086"/>
          <w:placeholder>
            <w:docPart w:val="783AC0C767FC43C0BDEC4347C7274B64"/>
          </w:placeholder>
          <w:text/>
        </w:sdtPr>
        <w:sdtEndPr/>
        <w:sdtContent>
          <w:r w:rsidRPr="00955FD7">
            <w:rPr>
              <w:rFonts w:asciiTheme="minorHAnsi" w:hAnsiTheme="minorHAnsi"/>
              <w:sz w:val="22"/>
              <w:szCs w:val="22"/>
            </w:rPr>
            <w:t>[LOCATION]</w:t>
          </w:r>
        </w:sdtContent>
      </w:sdt>
      <w:r w:rsidRPr="00955FD7">
        <w:rPr>
          <w:rFonts w:asciiTheme="minorHAnsi" w:hAnsiTheme="minorHAnsi"/>
          <w:sz w:val="22"/>
          <w:szCs w:val="22"/>
        </w:rPr>
        <w:t xml:space="preserve"> at </w:t>
      </w:r>
      <w:sdt>
        <w:sdtPr>
          <w:rPr>
            <w:rFonts w:asciiTheme="minorHAnsi" w:hAnsiTheme="minorHAnsi"/>
            <w:sz w:val="22"/>
            <w:szCs w:val="22"/>
          </w:rPr>
          <w:id w:val="6489087"/>
          <w:placeholder>
            <w:docPart w:val="783AC0C767FC43C0BDEC4347C7274B64"/>
          </w:placeholder>
          <w:text/>
        </w:sdtPr>
        <w:sdtEndPr/>
        <w:sdtContent>
          <w:r w:rsidRPr="00955FD7">
            <w:rPr>
              <w:rFonts w:asciiTheme="minorHAnsi" w:hAnsiTheme="minorHAnsi"/>
              <w:sz w:val="22"/>
              <w:szCs w:val="22"/>
            </w:rPr>
            <w:t>[PHONE]</w:t>
          </w:r>
        </w:sdtContent>
      </w:sdt>
      <w:r w:rsidRPr="00955FD7">
        <w:rPr>
          <w:rFonts w:asciiTheme="minorHAnsi" w:hAnsiTheme="minorHAnsi"/>
          <w:sz w:val="22"/>
          <w:szCs w:val="22"/>
        </w:rPr>
        <w:t xml:space="preserve"> or </w:t>
      </w:r>
      <w:sdt>
        <w:sdtPr>
          <w:rPr>
            <w:rFonts w:asciiTheme="minorHAnsi" w:hAnsiTheme="minorHAnsi"/>
            <w:sz w:val="22"/>
            <w:szCs w:val="22"/>
          </w:rPr>
          <w:id w:val="6489088"/>
          <w:placeholder>
            <w:docPart w:val="783AC0C767FC43C0BDEC4347C7274B64"/>
          </w:placeholder>
          <w:text/>
        </w:sdtPr>
        <w:sdtEndPr/>
        <w:sdtContent>
          <w:r w:rsidRPr="00955FD7">
            <w:rPr>
              <w:rFonts w:asciiTheme="minorHAnsi" w:hAnsiTheme="minorHAnsi"/>
              <w:sz w:val="22"/>
              <w:szCs w:val="22"/>
            </w:rPr>
            <w:t>[EMAIL]</w:t>
          </w:r>
        </w:sdtContent>
      </w:sdt>
      <w:r w:rsidRPr="00955FD7">
        <w:rPr>
          <w:rFonts w:asciiTheme="minorHAnsi" w:hAnsiTheme="minorHAnsi"/>
          <w:sz w:val="22"/>
          <w:szCs w:val="22"/>
        </w:rPr>
        <w:t xml:space="preserve"> or contact Madison Benefits Services at (608) 265-2257 or </w:t>
      </w:r>
      <w:hyperlink r:id="rId19" w:history="1">
        <w:r w:rsidRPr="00955FD7">
          <w:rPr>
            <w:rStyle w:val="Hyperlink"/>
            <w:rFonts w:asciiTheme="minorHAnsi" w:hAnsiTheme="minorHAnsi"/>
            <w:sz w:val="22"/>
            <w:szCs w:val="22"/>
          </w:rPr>
          <w:t>benefits@ohr.wisc.edu</w:t>
        </w:r>
      </w:hyperlink>
      <w:r w:rsidR="00801BAD" w:rsidRPr="00955FD7">
        <w:rPr>
          <w:rStyle w:val="Hyperlink"/>
          <w:rFonts w:asciiTheme="minorHAnsi" w:hAnsiTheme="minorHAnsi"/>
          <w:sz w:val="22"/>
          <w:szCs w:val="22"/>
        </w:rPr>
        <w:t xml:space="preserve">  </w:t>
      </w:r>
      <w:r w:rsidR="00801BAD" w:rsidRPr="00955FD7">
        <w:rPr>
          <w:rStyle w:val="Hyperlink"/>
          <w:rFonts w:asciiTheme="minorHAnsi" w:hAnsiTheme="minorHAnsi"/>
          <w:sz w:val="22"/>
          <w:szCs w:val="22"/>
          <w:u w:val="none"/>
        </w:rPr>
        <w:t xml:space="preserve">   </w:t>
      </w:r>
      <w:r w:rsidRPr="00955FD7">
        <w:rPr>
          <w:rFonts w:asciiTheme="minorHAnsi" w:hAnsiTheme="minorHAnsi"/>
          <w:sz w:val="22"/>
          <w:szCs w:val="22"/>
        </w:rPr>
        <w:t xml:space="preserve"> </w:t>
      </w:r>
      <w:r w:rsidR="000E21D9" w:rsidRPr="00955FD7">
        <w:rPr>
          <w:rFonts w:asciiTheme="minorHAnsi" w:hAnsiTheme="minorHAnsi"/>
          <w:sz w:val="22"/>
          <w:szCs w:val="22"/>
        </w:rPr>
        <w:t xml:space="preserve">within the first 30 days of your employment.  </w:t>
      </w:r>
      <w:r w:rsidRPr="00955FD7">
        <w:rPr>
          <w:rFonts w:asciiTheme="minorHAnsi" w:hAnsiTheme="minorHAnsi"/>
          <w:sz w:val="22"/>
          <w:szCs w:val="22"/>
        </w:rPr>
        <w:t>Information is also available online at:</w:t>
      </w:r>
      <w:r w:rsidR="00820A5A" w:rsidRPr="00955FD7">
        <w:rPr>
          <w:rFonts w:asciiTheme="minorHAnsi" w:hAnsiTheme="minorHAnsi"/>
          <w:sz w:val="22"/>
          <w:szCs w:val="22"/>
        </w:rPr>
        <w:t xml:space="preserve"> </w:t>
      </w:r>
      <w:r w:rsidRPr="00955FD7">
        <w:rPr>
          <w:rFonts w:asciiTheme="minorHAnsi" w:hAnsiTheme="minorHAnsi"/>
          <w:sz w:val="22"/>
          <w:szCs w:val="22"/>
        </w:rPr>
        <w:t xml:space="preserve"> </w:t>
      </w:r>
      <w:hyperlink r:id="rId20" w:history="1">
        <w:r w:rsidR="00F1275E" w:rsidRPr="00955FD7">
          <w:rPr>
            <w:rStyle w:val="Hyperlink"/>
            <w:rFonts w:asciiTheme="minorHAnsi" w:hAnsiTheme="minorHAnsi"/>
            <w:sz w:val="22"/>
            <w:szCs w:val="22"/>
          </w:rPr>
          <w:t>https://hr.wisc.edu/benefits/new-employee-benefits-enrollment/benefits-for-employees-not-covered-by-the-wrs/</w:t>
        </w:r>
      </w:hyperlink>
    </w:p>
    <w:p w14:paraId="623EE64D" w14:textId="77777777" w:rsidR="00F7245E" w:rsidRPr="00955FD7" w:rsidRDefault="00F7245E" w:rsidP="00F7245E">
      <w:pPr>
        <w:ind w:left="360" w:hanging="360"/>
        <w:rPr>
          <w:rFonts w:asciiTheme="minorHAnsi" w:hAnsiTheme="minorHAnsi"/>
          <w:color w:val="FF0000"/>
          <w:sz w:val="22"/>
          <w:szCs w:val="22"/>
        </w:rPr>
      </w:pPr>
    </w:p>
    <w:p w14:paraId="22160ED0" w14:textId="77777777" w:rsidR="00F7245E" w:rsidRPr="00955FD7" w:rsidRDefault="00F7245E" w:rsidP="00F7245E">
      <w:pPr>
        <w:ind w:left="360" w:hanging="360"/>
        <w:rPr>
          <w:rFonts w:asciiTheme="minorHAnsi" w:hAnsiTheme="minorHAnsi"/>
          <w:color w:val="FF0000"/>
          <w:sz w:val="22"/>
          <w:szCs w:val="22"/>
        </w:rPr>
      </w:pPr>
      <w:r w:rsidRPr="00955FD7">
        <w:rPr>
          <w:rFonts w:asciiTheme="minorHAnsi" w:hAnsiTheme="minorHAnsi"/>
          <w:color w:val="FF0000"/>
          <w:sz w:val="22"/>
          <w:szCs w:val="22"/>
        </w:rPr>
        <w:t>Include if not eligible for health insurance:</w:t>
      </w:r>
    </w:p>
    <w:p w14:paraId="4342F82F" w14:textId="5335FE08" w:rsidR="00F7245E" w:rsidRPr="00955FD7" w:rsidRDefault="00F7245E" w:rsidP="00F7245E">
      <w:pPr>
        <w:ind w:left="360"/>
        <w:rPr>
          <w:rFonts w:asciiTheme="minorHAnsi" w:hAnsiTheme="minorHAnsi"/>
          <w:sz w:val="22"/>
          <w:szCs w:val="22"/>
        </w:rPr>
      </w:pPr>
      <w:r w:rsidRPr="00955FD7">
        <w:rPr>
          <w:rFonts w:asciiTheme="minorHAnsi" w:hAnsiTheme="minorHAnsi"/>
          <w:sz w:val="22"/>
          <w:szCs w:val="22"/>
        </w:rPr>
        <w:t xml:space="preserve">Based on this position, it appears you are not currently eligible to participate in the Graduate Assistant Health Insurance program. </w:t>
      </w:r>
      <w:r w:rsidR="00E357D0" w:rsidRPr="00955FD7">
        <w:rPr>
          <w:rFonts w:asciiTheme="minorHAnsi" w:hAnsiTheme="minorHAnsi"/>
          <w:sz w:val="22"/>
          <w:szCs w:val="22"/>
        </w:rPr>
        <w:t xml:space="preserve"> H</w:t>
      </w:r>
      <w:r w:rsidRPr="00955FD7">
        <w:rPr>
          <w:rFonts w:asciiTheme="minorHAnsi" w:hAnsiTheme="minorHAnsi"/>
          <w:sz w:val="22"/>
          <w:szCs w:val="22"/>
        </w:rPr>
        <w:t xml:space="preserve">owever, </w:t>
      </w:r>
      <w:r w:rsidR="00B24D0B" w:rsidRPr="00955FD7">
        <w:rPr>
          <w:rFonts w:asciiTheme="minorHAnsi" w:hAnsiTheme="minorHAnsi"/>
          <w:sz w:val="22"/>
          <w:szCs w:val="22"/>
        </w:rPr>
        <w:t xml:space="preserve">if </w:t>
      </w:r>
      <w:r w:rsidRPr="00955FD7">
        <w:rPr>
          <w:rFonts w:asciiTheme="minorHAnsi" w:hAnsiTheme="minorHAnsi"/>
          <w:sz w:val="22"/>
          <w:szCs w:val="22"/>
        </w:rPr>
        <w:t xml:space="preserve">you previously had grad coverage or your job is extended, please contact </w:t>
      </w:r>
      <w:sdt>
        <w:sdtPr>
          <w:rPr>
            <w:rFonts w:asciiTheme="minorHAnsi" w:hAnsiTheme="minorHAnsi"/>
            <w:sz w:val="22"/>
            <w:szCs w:val="22"/>
          </w:rPr>
          <w:id w:val="6489089"/>
          <w:placeholder>
            <w:docPart w:val="783AC0C767FC43C0BDEC4347C7274B64"/>
          </w:placeholder>
          <w:text/>
        </w:sdtPr>
        <w:sdtEndPr/>
        <w:sdtContent>
          <w:r w:rsidRPr="00955FD7">
            <w:rPr>
              <w:rFonts w:asciiTheme="minorHAnsi" w:hAnsiTheme="minorHAnsi"/>
              <w:sz w:val="22"/>
              <w:szCs w:val="22"/>
            </w:rPr>
            <w:t>[DEPARTMENT CONTACT]</w:t>
          </w:r>
        </w:sdtContent>
      </w:sdt>
      <w:r w:rsidRPr="00955FD7">
        <w:rPr>
          <w:rFonts w:asciiTheme="minorHAnsi" w:hAnsiTheme="minorHAnsi"/>
          <w:sz w:val="22"/>
          <w:szCs w:val="22"/>
        </w:rPr>
        <w:t xml:space="preserve"> in </w:t>
      </w:r>
      <w:sdt>
        <w:sdtPr>
          <w:rPr>
            <w:rFonts w:asciiTheme="minorHAnsi" w:hAnsiTheme="minorHAnsi"/>
            <w:sz w:val="22"/>
            <w:szCs w:val="22"/>
          </w:rPr>
          <w:id w:val="6489090"/>
          <w:placeholder>
            <w:docPart w:val="783AC0C767FC43C0BDEC4347C7274B64"/>
          </w:placeholder>
          <w:text/>
        </w:sdtPr>
        <w:sdtEndPr/>
        <w:sdtContent>
          <w:r w:rsidRPr="00955FD7">
            <w:rPr>
              <w:rFonts w:asciiTheme="minorHAnsi" w:hAnsiTheme="minorHAnsi"/>
              <w:sz w:val="22"/>
              <w:szCs w:val="22"/>
            </w:rPr>
            <w:t>[DEPARTMENT]</w:t>
          </w:r>
        </w:sdtContent>
      </w:sdt>
      <w:r w:rsidRPr="00955FD7">
        <w:rPr>
          <w:rFonts w:asciiTheme="minorHAnsi" w:hAnsiTheme="minorHAnsi"/>
          <w:sz w:val="22"/>
          <w:szCs w:val="22"/>
        </w:rPr>
        <w:t xml:space="preserve"> in </w:t>
      </w:r>
      <w:sdt>
        <w:sdtPr>
          <w:rPr>
            <w:rFonts w:asciiTheme="minorHAnsi" w:hAnsiTheme="minorHAnsi"/>
            <w:sz w:val="22"/>
            <w:szCs w:val="22"/>
          </w:rPr>
          <w:id w:val="6489091"/>
          <w:placeholder>
            <w:docPart w:val="783AC0C767FC43C0BDEC4347C7274B64"/>
          </w:placeholder>
          <w:text/>
        </w:sdtPr>
        <w:sdtEndPr/>
        <w:sdtContent>
          <w:r w:rsidRPr="00955FD7">
            <w:rPr>
              <w:rFonts w:asciiTheme="minorHAnsi" w:hAnsiTheme="minorHAnsi"/>
              <w:sz w:val="22"/>
              <w:szCs w:val="22"/>
            </w:rPr>
            <w:t>[LOCATION]</w:t>
          </w:r>
        </w:sdtContent>
      </w:sdt>
      <w:r w:rsidRPr="00955FD7">
        <w:rPr>
          <w:rFonts w:asciiTheme="minorHAnsi" w:hAnsiTheme="minorHAnsi"/>
          <w:sz w:val="22"/>
          <w:szCs w:val="22"/>
        </w:rPr>
        <w:t xml:space="preserve"> at </w:t>
      </w:r>
      <w:sdt>
        <w:sdtPr>
          <w:rPr>
            <w:rFonts w:asciiTheme="minorHAnsi" w:hAnsiTheme="minorHAnsi"/>
            <w:sz w:val="22"/>
            <w:szCs w:val="22"/>
          </w:rPr>
          <w:id w:val="6489092"/>
          <w:placeholder>
            <w:docPart w:val="783AC0C767FC43C0BDEC4347C7274B64"/>
          </w:placeholder>
          <w:text/>
        </w:sdtPr>
        <w:sdtEndPr/>
        <w:sdtContent>
          <w:r w:rsidRPr="00955FD7">
            <w:rPr>
              <w:rFonts w:asciiTheme="minorHAnsi" w:hAnsiTheme="minorHAnsi"/>
              <w:sz w:val="22"/>
              <w:szCs w:val="22"/>
            </w:rPr>
            <w:t>[PHONE]</w:t>
          </w:r>
        </w:sdtContent>
      </w:sdt>
      <w:r w:rsidRPr="00955FD7">
        <w:rPr>
          <w:rFonts w:asciiTheme="minorHAnsi" w:hAnsiTheme="minorHAnsi"/>
          <w:sz w:val="22"/>
          <w:szCs w:val="22"/>
        </w:rPr>
        <w:t xml:space="preserve"> or </w:t>
      </w:r>
      <w:sdt>
        <w:sdtPr>
          <w:rPr>
            <w:rFonts w:asciiTheme="minorHAnsi" w:hAnsiTheme="minorHAnsi"/>
            <w:sz w:val="22"/>
            <w:szCs w:val="22"/>
          </w:rPr>
          <w:id w:val="6489093"/>
          <w:placeholder>
            <w:docPart w:val="783AC0C767FC43C0BDEC4347C7274B64"/>
          </w:placeholder>
          <w:text/>
        </w:sdtPr>
        <w:sdtEndPr/>
        <w:sdtContent>
          <w:r w:rsidRPr="00955FD7">
            <w:rPr>
              <w:rFonts w:asciiTheme="minorHAnsi" w:hAnsiTheme="minorHAnsi"/>
              <w:sz w:val="22"/>
              <w:szCs w:val="22"/>
            </w:rPr>
            <w:t>[EMAIL]</w:t>
          </w:r>
        </w:sdtContent>
      </w:sdt>
      <w:r w:rsidRPr="00955FD7">
        <w:rPr>
          <w:rFonts w:asciiTheme="minorHAnsi" w:hAnsiTheme="minorHAnsi"/>
          <w:sz w:val="22"/>
          <w:szCs w:val="22"/>
        </w:rPr>
        <w:t xml:space="preserve"> or contact Madison Benefit</w:t>
      </w:r>
      <w:r w:rsidR="00F243AD" w:rsidRPr="00955FD7">
        <w:rPr>
          <w:rFonts w:asciiTheme="minorHAnsi" w:hAnsiTheme="minorHAnsi"/>
          <w:sz w:val="22"/>
          <w:szCs w:val="22"/>
        </w:rPr>
        <w:t>s</w:t>
      </w:r>
      <w:r w:rsidRPr="00955FD7">
        <w:rPr>
          <w:rFonts w:asciiTheme="minorHAnsi" w:hAnsiTheme="minorHAnsi"/>
          <w:sz w:val="22"/>
          <w:szCs w:val="22"/>
        </w:rPr>
        <w:t xml:space="preserve"> Services at (608) 265-2257 or </w:t>
      </w:r>
      <w:hyperlink r:id="rId21" w:history="1">
        <w:r w:rsidRPr="00955FD7">
          <w:rPr>
            <w:rStyle w:val="Hyperlink"/>
            <w:rFonts w:asciiTheme="minorHAnsi" w:hAnsiTheme="minorHAnsi"/>
            <w:sz w:val="22"/>
            <w:szCs w:val="22"/>
          </w:rPr>
          <w:t>benefits@ohr.wisc.edu</w:t>
        </w:r>
      </w:hyperlink>
      <w:r w:rsidRPr="00955FD7">
        <w:rPr>
          <w:rStyle w:val="Hyperlink"/>
          <w:rFonts w:asciiTheme="minorHAnsi" w:hAnsiTheme="minorHAnsi"/>
          <w:sz w:val="22"/>
          <w:szCs w:val="22"/>
          <w:u w:val="none"/>
        </w:rPr>
        <w:t xml:space="preserve"> </w:t>
      </w:r>
      <w:r w:rsidRPr="00955FD7">
        <w:rPr>
          <w:rStyle w:val="Hyperlink"/>
          <w:rFonts w:asciiTheme="minorHAnsi" w:hAnsiTheme="minorHAnsi"/>
          <w:color w:val="auto"/>
          <w:sz w:val="22"/>
          <w:szCs w:val="22"/>
          <w:u w:val="none"/>
        </w:rPr>
        <w:t>to determine if you are eligible</w:t>
      </w:r>
      <w:r w:rsidR="005A7668" w:rsidRPr="00955FD7">
        <w:rPr>
          <w:rStyle w:val="Hyperlink"/>
          <w:rFonts w:asciiTheme="minorHAnsi" w:hAnsiTheme="minorHAnsi"/>
          <w:color w:val="auto"/>
          <w:sz w:val="22"/>
          <w:szCs w:val="22"/>
          <w:u w:val="none"/>
        </w:rPr>
        <w:t xml:space="preserve"> within the first 30 days of your employment.  </w:t>
      </w:r>
      <w:r w:rsidRPr="00955FD7">
        <w:rPr>
          <w:rFonts w:asciiTheme="minorHAnsi" w:hAnsiTheme="minorHAnsi"/>
          <w:sz w:val="22"/>
          <w:szCs w:val="22"/>
        </w:rPr>
        <w:t xml:space="preserve">Information is also available online at: </w:t>
      </w:r>
      <w:r w:rsidR="00820A5A" w:rsidRPr="00955FD7">
        <w:rPr>
          <w:rFonts w:asciiTheme="minorHAnsi" w:hAnsiTheme="minorHAnsi"/>
          <w:sz w:val="22"/>
          <w:szCs w:val="22"/>
        </w:rPr>
        <w:t xml:space="preserve"> </w:t>
      </w:r>
      <w:hyperlink r:id="rId22" w:history="1">
        <w:r w:rsidR="00F1275E" w:rsidRPr="00955FD7">
          <w:rPr>
            <w:rStyle w:val="Hyperlink"/>
            <w:rFonts w:asciiTheme="minorHAnsi" w:hAnsiTheme="minorHAnsi"/>
            <w:sz w:val="22"/>
            <w:szCs w:val="22"/>
          </w:rPr>
          <w:t>https://hr.wisc.edu/benefits/new-employee-benefits-enrollment/benefits-for-employees-not-covered-by-the-wrs/</w:t>
        </w:r>
      </w:hyperlink>
    </w:p>
    <w:p w14:paraId="362599DB" w14:textId="77777777" w:rsidR="00F7245E" w:rsidRPr="00955FD7" w:rsidRDefault="00F7245E" w:rsidP="00291A8A">
      <w:pPr>
        <w:pStyle w:val="NoSpacing"/>
        <w:ind w:left="360"/>
        <w:rPr>
          <w:rFonts w:cs="Times New Roman"/>
        </w:rPr>
      </w:pPr>
    </w:p>
    <w:p w14:paraId="5A805AC0" w14:textId="77777777" w:rsidR="00AB4C76" w:rsidRDefault="00AB4C76" w:rsidP="001A79C5">
      <w:pPr>
        <w:pStyle w:val="NoSpacing"/>
        <w:rPr>
          <w:rFonts w:cs="Times New Roman"/>
          <w:u w:val="single"/>
        </w:rPr>
      </w:pPr>
    </w:p>
    <w:p w14:paraId="1F3FD214" w14:textId="77777777" w:rsidR="00AB4C76" w:rsidRDefault="00AB4C76" w:rsidP="001A79C5">
      <w:pPr>
        <w:pStyle w:val="NoSpacing"/>
        <w:rPr>
          <w:rFonts w:cs="Times New Roman"/>
          <w:u w:val="single"/>
        </w:rPr>
      </w:pPr>
    </w:p>
    <w:p w14:paraId="5E1AB904" w14:textId="09265963" w:rsidR="001843FA" w:rsidRPr="00955FD7" w:rsidRDefault="00F243AD" w:rsidP="001A79C5">
      <w:pPr>
        <w:pStyle w:val="NoSpacing"/>
        <w:rPr>
          <w:rFonts w:cs="Times New Roman"/>
        </w:rPr>
      </w:pPr>
      <w:r w:rsidRPr="00955FD7">
        <w:rPr>
          <w:rFonts w:cs="Times New Roman"/>
          <w:u w:val="single"/>
        </w:rPr>
        <w:t>Federal Affordable Care Act</w:t>
      </w:r>
      <w:r w:rsidR="001843FA" w:rsidRPr="00955FD7">
        <w:rPr>
          <w:rFonts w:cs="Times New Roman"/>
        </w:rPr>
        <w:t>:</w:t>
      </w:r>
    </w:p>
    <w:p w14:paraId="70C101A8" w14:textId="19EA5A72" w:rsidR="00661590" w:rsidRPr="00955FD7" w:rsidRDefault="00661590" w:rsidP="00661590">
      <w:pPr>
        <w:pStyle w:val="NoSpacing"/>
        <w:ind w:left="360"/>
        <w:rPr>
          <w:rFonts w:cs="Times New Roman"/>
        </w:rPr>
      </w:pPr>
      <w:r w:rsidRPr="00955FD7">
        <w:rPr>
          <w:rFonts w:cs="Times New Roman"/>
        </w:rPr>
        <w:t>The University of Wisconsin is required to provide all employees with a Notice of the availability of the Health Insurance Marketplace. The Notice also includes required information on health insurance coverage available through your employment at the University of Wisconsin (UW). Beginning in 2014, the federal Affordable Care Act (ACA) requires most everyone to obtain health insurance for themselves and their dependents or pay a penalty when filing their tax returns. Please refer to the notification included as an attachment to this letter.</w:t>
      </w:r>
    </w:p>
    <w:p w14:paraId="3E93B2EA" w14:textId="77777777" w:rsidR="00E02AD1" w:rsidRPr="00955FD7" w:rsidRDefault="00E02AD1" w:rsidP="001A79C5">
      <w:pPr>
        <w:pStyle w:val="NoSpacing"/>
        <w:rPr>
          <w:rFonts w:cs="Times New Roman"/>
        </w:rPr>
      </w:pPr>
    </w:p>
    <w:p w14:paraId="6124E9C5" w14:textId="080167D7" w:rsidR="001843FA" w:rsidRPr="00955FD7" w:rsidRDefault="001843FA" w:rsidP="001A79C5">
      <w:pPr>
        <w:pStyle w:val="NoSpacing"/>
        <w:rPr>
          <w:rFonts w:cs="Times New Roman"/>
        </w:rPr>
      </w:pPr>
      <w:r w:rsidRPr="00955FD7">
        <w:rPr>
          <w:rFonts w:cs="Times New Roman"/>
          <w:u w:val="single"/>
        </w:rPr>
        <w:t>Payroll Information</w:t>
      </w:r>
      <w:r w:rsidRPr="00955FD7">
        <w:rPr>
          <w:rFonts w:cs="Times New Roman"/>
        </w:rPr>
        <w:t>:</w:t>
      </w:r>
    </w:p>
    <w:p w14:paraId="3011F705" w14:textId="0BDFFC37" w:rsidR="006D2525" w:rsidRPr="006D2525" w:rsidRDefault="0072349C" w:rsidP="006D2525">
      <w:pPr>
        <w:pStyle w:val="NoSpacing"/>
        <w:ind w:left="360"/>
        <w:rPr>
          <w:rFonts w:cs="Times New Roman"/>
        </w:rPr>
      </w:pPr>
      <w:r w:rsidRPr="00955FD7">
        <w:rPr>
          <w:rFonts w:cs="Times New Roman"/>
        </w:rPr>
        <w:t xml:space="preserve">For payroll purposes, you will be paid </w:t>
      </w:r>
      <w:r w:rsidR="00237268">
        <w:rPr>
          <w:rFonts w:cs="Times New Roman"/>
        </w:rPr>
        <w:t>biweekly, every other Thursday.</w:t>
      </w:r>
      <w:r w:rsidR="00F30B02" w:rsidRPr="00955FD7">
        <w:rPr>
          <w:rFonts w:cs="Times New Roman"/>
        </w:rPr>
        <w:t xml:space="preserve"> Payroll information for graduate assistants regarding pay schedule, health insurance premium deductions, and taxes is available on the Benefits Services website at:</w:t>
      </w:r>
      <w:r w:rsidR="00820A5A" w:rsidRPr="00955FD7">
        <w:rPr>
          <w:rFonts w:cs="Times New Roman"/>
        </w:rPr>
        <w:t xml:space="preserve"> </w:t>
      </w:r>
      <w:r w:rsidR="00F30B02" w:rsidRPr="00955FD7">
        <w:t xml:space="preserve"> </w:t>
      </w:r>
      <w:hyperlink r:id="rId23" w:history="1">
        <w:r w:rsidR="00F1275E" w:rsidRPr="00955FD7">
          <w:rPr>
            <w:rStyle w:val="Hyperlink"/>
          </w:rPr>
          <w:t>https://hr.wisc.edu/pay/</w:t>
        </w:r>
      </w:hyperlink>
    </w:p>
    <w:p w14:paraId="59FB619F" w14:textId="61819810" w:rsidR="007768B4" w:rsidRPr="00955FD7" w:rsidRDefault="007768B4" w:rsidP="001A79C5">
      <w:pPr>
        <w:pStyle w:val="NoSpacing"/>
        <w:rPr>
          <w:rFonts w:cs="Times New Roman"/>
        </w:rPr>
      </w:pPr>
      <w:r w:rsidRPr="00955FD7">
        <w:rPr>
          <w:rFonts w:cs="Times New Roman"/>
          <w:u w:val="single"/>
        </w:rPr>
        <w:t>Leave Benefits</w:t>
      </w:r>
      <w:r w:rsidRPr="00955FD7">
        <w:rPr>
          <w:rFonts w:cs="Times New Roman"/>
        </w:rPr>
        <w:t>:</w:t>
      </w:r>
    </w:p>
    <w:p w14:paraId="0693B6F0" w14:textId="77777777" w:rsidR="007768B4" w:rsidRPr="00955FD7" w:rsidRDefault="007768B4" w:rsidP="001A79C5">
      <w:pPr>
        <w:pStyle w:val="NoSpacing"/>
        <w:rPr>
          <w:rFonts w:cs="Times New Roman"/>
          <w:u w:val="single"/>
        </w:rPr>
      </w:pPr>
    </w:p>
    <w:p w14:paraId="0479E5DC" w14:textId="1BDCF445" w:rsidR="001843FA" w:rsidRPr="00955FD7" w:rsidRDefault="00291A8A" w:rsidP="00C278D4">
      <w:pPr>
        <w:pStyle w:val="NoSpacing"/>
        <w:ind w:firstLine="360"/>
        <w:rPr>
          <w:rFonts w:cs="Times New Roman"/>
          <w:u w:val="single"/>
        </w:rPr>
      </w:pPr>
      <w:r w:rsidRPr="00955FD7">
        <w:rPr>
          <w:rFonts w:cs="Times New Roman"/>
          <w:u w:val="single"/>
        </w:rPr>
        <w:t>Vacation:</w:t>
      </w:r>
    </w:p>
    <w:p w14:paraId="418D4B9A" w14:textId="3CBB944B" w:rsidR="00C327D0" w:rsidRDefault="00291A8A" w:rsidP="00BB4A64">
      <w:pPr>
        <w:pStyle w:val="NoSpacing"/>
        <w:ind w:left="360"/>
        <w:rPr>
          <w:rFonts w:cs="Times New Roman"/>
        </w:rPr>
      </w:pPr>
      <w:r w:rsidRPr="00955FD7">
        <w:rPr>
          <w:rFonts w:cs="Times New Roman"/>
        </w:rPr>
        <w:t xml:space="preserve">Your vacation </w:t>
      </w:r>
      <w:r w:rsidR="0064537E" w:rsidRPr="00955FD7">
        <w:rPr>
          <w:rFonts w:cs="Times New Roman"/>
        </w:rPr>
        <w:t>allocation</w:t>
      </w:r>
      <w:r w:rsidRPr="00955FD7">
        <w:rPr>
          <w:rFonts w:cs="Times New Roman"/>
        </w:rPr>
        <w:t xml:space="preserve"> for the period of </w:t>
      </w:r>
      <w:sdt>
        <w:sdtPr>
          <w:rPr>
            <w:rFonts w:cs="Times New Roman"/>
          </w:rPr>
          <w:id w:val="2059435262"/>
          <w:placeholder>
            <w:docPart w:val="0C3940F113104A1292E77E5A923A8D2D"/>
          </w:placeholder>
          <w:text/>
        </w:sdtPr>
        <w:sdtEndPr/>
        <w:sdtContent>
          <w:r w:rsidRPr="00955FD7">
            <w:rPr>
              <w:rFonts w:cs="Times New Roman"/>
            </w:rPr>
            <w:t>[START DATE]</w:t>
          </w:r>
        </w:sdtContent>
      </w:sdt>
      <w:r w:rsidRPr="00955FD7">
        <w:rPr>
          <w:rFonts w:cs="Times New Roman"/>
        </w:rPr>
        <w:t xml:space="preserve"> through </w:t>
      </w:r>
      <w:sdt>
        <w:sdtPr>
          <w:rPr>
            <w:rFonts w:cs="Times New Roman"/>
          </w:rPr>
          <w:id w:val="-1990621004"/>
          <w:placeholder>
            <w:docPart w:val="0C3940F113104A1292E77E5A923A8D2D"/>
          </w:placeholder>
          <w:text/>
        </w:sdtPr>
        <w:sdtEndPr/>
        <w:sdtContent>
          <w:r w:rsidRPr="00955FD7">
            <w:rPr>
              <w:rFonts w:cs="Times New Roman"/>
            </w:rPr>
            <w:t>[END DATE]</w:t>
          </w:r>
        </w:sdtContent>
      </w:sdt>
      <w:r w:rsidRPr="00955FD7">
        <w:rPr>
          <w:rFonts w:cs="Times New Roman"/>
        </w:rPr>
        <w:t xml:space="preserve"> will be </w:t>
      </w:r>
      <w:sdt>
        <w:sdtPr>
          <w:rPr>
            <w:rFonts w:cs="Times New Roman"/>
          </w:rPr>
          <w:id w:val="-1073123885"/>
          <w:placeholder>
            <w:docPart w:val="0C3940F113104A1292E77E5A923A8D2D"/>
          </w:placeholder>
          <w:text/>
        </w:sdtPr>
        <w:sdtEndPr/>
        <w:sdtContent>
          <w:r w:rsidRPr="00955FD7">
            <w:rPr>
              <w:rFonts w:cs="Times New Roman"/>
            </w:rPr>
            <w:t>[# VACATION HOURS]</w:t>
          </w:r>
        </w:sdtContent>
      </w:sdt>
      <w:r w:rsidRPr="00955FD7">
        <w:rPr>
          <w:rFonts w:cs="Times New Roman"/>
        </w:rPr>
        <w:t xml:space="preserve"> hours.</w:t>
      </w:r>
      <w:r w:rsidR="00DF6314" w:rsidRPr="00955FD7">
        <w:rPr>
          <w:rFonts w:cs="Times New Roman"/>
        </w:rPr>
        <w:t xml:space="preserve"> </w:t>
      </w:r>
      <w:r w:rsidR="00E16D52" w:rsidRPr="00955FD7">
        <w:rPr>
          <w:rFonts w:cs="Times New Roman"/>
        </w:rPr>
        <w:t>Vacation r</w:t>
      </w:r>
      <w:r w:rsidR="00F8359C" w:rsidRPr="00955FD7">
        <w:rPr>
          <w:rFonts w:cs="Times New Roman"/>
        </w:rPr>
        <w:t xml:space="preserve">equests </w:t>
      </w:r>
      <w:r w:rsidR="00E16D52" w:rsidRPr="00955FD7">
        <w:rPr>
          <w:rFonts w:cs="Times New Roman"/>
        </w:rPr>
        <w:t xml:space="preserve">should be made in advance and require my approval.  </w:t>
      </w:r>
      <w:r w:rsidR="00724266" w:rsidRPr="00955FD7">
        <w:rPr>
          <w:rFonts w:cs="Times New Roman"/>
        </w:rPr>
        <w:t>[EXPLAIN WHAT YOU WANT THE EMPLOYEE TO DO TO REQUEST VACATION TIME].</w:t>
      </w:r>
      <w:r w:rsidR="00F8359C" w:rsidRPr="00955FD7">
        <w:rPr>
          <w:rFonts w:cs="Times New Roman"/>
        </w:rPr>
        <w:t xml:space="preserve">  </w:t>
      </w:r>
      <w:r w:rsidRPr="00955FD7">
        <w:rPr>
          <w:rFonts w:cs="Times New Roman"/>
        </w:rPr>
        <w:t>You should plan on using any accrued vacation time prior to the end of your appointment, as no lump-sum payment will be made for unused vacation balances</w:t>
      </w:r>
      <w:r w:rsidR="007768B4" w:rsidRPr="00955FD7">
        <w:rPr>
          <w:rFonts w:cs="Times New Roman"/>
        </w:rPr>
        <w:t>, nor will it be carried over after the appointment end date</w:t>
      </w:r>
      <w:r w:rsidR="00820A5A" w:rsidRPr="00955FD7">
        <w:rPr>
          <w:rFonts w:cs="Times New Roman"/>
        </w:rPr>
        <w:t xml:space="preserve">. </w:t>
      </w:r>
      <w:r w:rsidRPr="00955FD7">
        <w:rPr>
          <w:rFonts w:cs="Times New Roman"/>
        </w:rPr>
        <w:t xml:space="preserve">Other than periods when you receive approval to use earned vacation time, the appointment extends throughout the period noted above, </w:t>
      </w:r>
      <w:proofErr w:type="gramStart"/>
      <w:r w:rsidRPr="00955FD7">
        <w:rPr>
          <w:rFonts w:cs="Times New Roman"/>
        </w:rPr>
        <w:t>with the exception of</w:t>
      </w:r>
      <w:proofErr w:type="gramEnd"/>
      <w:r w:rsidRPr="00955FD7">
        <w:rPr>
          <w:rFonts w:cs="Times New Roman"/>
        </w:rPr>
        <w:t xml:space="preserve"> holidays when State offices are officially closed</w:t>
      </w:r>
      <w:r w:rsidR="00820A5A" w:rsidRPr="00955FD7">
        <w:rPr>
          <w:rFonts w:cs="Times New Roman"/>
        </w:rPr>
        <w:t>.</w:t>
      </w:r>
      <w:r w:rsidRPr="00955FD7">
        <w:rPr>
          <w:rFonts w:cs="Times New Roman"/>
        </w:rPr>
        <w:t xml:space="preserve"> </w:t>
      </w:r>
    </w:p>
    <w:p w14:paraId="0334CBA7" w14:textId="77777777" w:rsidR="006D2525" w:rsidRPr="00955FD7" w:rsidRDefault="006D2525" w:rsidP="00BB4A64">
      <w:pPr>
        <w:pStyle w:val="NoSpacing"/>
        <w:ind w:left="360"/>
        <w:rPr>
          <w:rFonts w:cs="Times New Roman"/>
        </w:rPr>
      </w:pPr>
    </w:p>
    <w:p w14:paraId="4150401D" w14:textId="586A6FE2" w:rsidR="00291A8A" w:rsidRPr="00955FD7" w:rsidRDefault="00291A8A" w:rsidP="00C278D4">
      <w:pPr>
        <w:pStyle w:val="NoSpacing"/>
        <w:ind w:firstLine="360"/>
        <w:rPr>
          <w:rFonts w:cs="Times New Roman"/>
        </w:rPr>
      </w:pPr>
      <w:r w:rsidRPr="00955FD7">
        <w:rPr>
          <w:rFonts w:cs="Times New Roman"/>
          <w:u w:val="single"/>
        </w:rPr>
        <w:t>Sick Leave</w:t>
      </w:r>
      <w:r w:rsidRPr="00955FD7">
        <w:rPr>
          <w:rFonts w:cs="Times New Roman"/>
        </w:rPr>
        <w:t>:</w:t>
      </w:r>
    </w:p>
    <w:p w14:paraId="24A45969" w14:textId="38637777" w:rsidR="00B07AB3" w:rsidRDefault="00B07AB3" w:rsidP="00B07AB3">
      <w:pPr>
        <w:pStyle w:val="NoSpacing"/>
        <w:ind w:left="360"/>
      </w:pPr>
      <w:r>
        <w:t xml:space="preserve">You are also eligible to earn sick leave. At the beginning of each appointment period, you will be credited with a bank of sick leave hours. The number of hours credited to your sick leave bank will be </w:t>
      </w:r>
      <w:sdt>
        <w:sdtPr>
          <w:id w:val="-1210493353"/>
          <w:text/>
        </w:sdtPr>
        <w:sdtEndPr/>
        <w:sdtContent>
          <w:r>
            <w:t>[# SICK LEAVE HOURS]</w:t>
          </w:r>
        </w:sdtContent>
      </w:sdt>
      <w:r>
        <w:t xml:space="preserve">.  Sick leave may not be used in increments of less than 15 minutes.  Unused sick leave will carry over from appointment period to appointment period only within the same department.  Any combination of sick leave carryover and newly accredited sick leave cannot exceed 96 hours.  In the event of an unanticipated absence, you must contact me by phone or email before the start of your scheduled work shift.  [EXPLAIN THE PROCESS FOR WHAT YOU WANT THE EMPLOYEE TO DO WHEN </w:t>
      </w:r>
      <w:r w:rsidR="00E63C81">
        <w:t>THEY ARE</w:t>
      </w:r>
      <w:r>
        <w:t xml:space="preserve"> SICK].</w:t>
      </w:r>
    </w:p>
    <w:p w14:paraId="55C12238" w14:textId="6D4A92C9" w:rsidR="001843FA" w:rsidRPr="00955FD7" w:rsidRDefault="001843FA" w:rsidP="001A79C5">
      <w:pPr>
        <w:pStyle w:val="NoSpacing"/>
        <w:rPr>
          <w:rFonts w:cs="Times New Roman"/>
        </w:rPr>
      </w:pPr>
    </w:p>
    <w:p w14:paraId="60EE1E0E" w14:textId="37FF2DD4" w:rsidR="001843FA" w:rsidRPr="00955FD7" w:rsidRDefault="008D6EFB" w:rsidP="001A79C5">
      <w:pPr>
        <w:pStyle w:val="NoSpacing"/>
        <w:rPr>
          <w:rFonts w:cs="Times New Roman"/>
        </w:rPr>
      </w:pPr>
      <w:r w:rsidRPr="00955FD7">
        <w:rPr>
          <w:rFonts w:cs="Times New Roman"/>
          <w:u w:val="single"/>
        </w:rPr>
        <w:t>Required Training</w:t>
      </w:r>
      <w:r w:rsidRPr="00955FD7">
        <w:rPr>
          <w:rFonts w:cs="Times New Roman"/>
        </w:rPr>
        <w:t>:</w:t>
      </w:r>
    </w:p>
    <w:p w14:paraId="74D31DA8" w14:textId="43D8798C" w:rsidR="001843FA" w:rsidRPr="00955FD7" w:rsidRDefault="00267A74" w:rsidP="00820A5A">
      <w:pPr>
        <w:pStyle w:val="NoSpacing"/>
        <w:ind w:left="360"/>
        <w:rPr>
          <w:rStyle w:val="tx"/>
          <w:rFonts w:cs="Times New Roman"/>
          <w:spacing w:val="1"/>
          <w:bdr w:val="none" w:sz="0" w:space="0" w:color="auto" w:frame="1"/>
        </w:rPr>
      </w:pPr>
      <w:r w:rsidRPr="00955FD7">
        <w:rPr>
          <w:rStyle w:val="tx"/>
          <w:rFonts w:cs="Times New Roman"/>
          <w:bdr w:val="none" w:sz="0" w:space="0" w:color="auto" w:frame="1"/>
        </w:rPr>
        <w:t xml:space="preserve">Please attend and participate in a professional development session for Teaching Assistants (TAs) and Program/Project Assistants (PAs) focusing on diversity, discrimination and harassment, presented and sponsored by the Office for Equity and Diversity, the McBurney Disability Resource Center, the Theatre for Cultural and Social Awareness and the Office of Human Resources.  Participants receive information about relevant laws, policies, regulations and resources; explore the practical application of these policies to classroom and learning environments; and engage in facilitated conversations designed to promote interdisciplinary dialogue and excellence through diversity. These sessions promote the development of competencies that sustain and strengthen UW-Madison's position of preeminence in research and higher </w:t>
      </w:r>
      <w:r w:rsidRPr="00955FD7">
        <w:rPr>
          <w:rStyle w:val="tx"/>
          <w:rFonts w:cs="Times New Roman"/>
          <w:spacing w:val="1"/>
          <w:bdr w:val="none" w:sz="0" w:space="0" w:color="auto" w:frame="1"/>
        </w:rPr>
        <w:t>education and advance critical campus strategic priorities.</w:t>
      </w:r>
    </w:p>
    <w:p w14:paraId="62BBB9E3" w14:textId="56D724FC" w:rsidR="00E06AB0" w:rsidRPr="00955FD7" w:rsidRDefault="00E06AB0" w:rsidP="00820A5A">
      <w:pPr>
        <w:pStyle w:val="NoSpacing"/>
        <w:ind w:left="360"/>
        <w:rPr>
          <w:rStyle w:val="tx"/>
          <w:rFonts w:cs="Times New Roman"/>
          <w:spacing w:val="1"/>
          <w:bdr w:val="none" w:sz="0" w:space="0" w:color="auto" w:frame="1"/>
        </w:rPr>
      </w:pPr>
    </w:p>
    <w:p w14:paraId="16B2CA7D" w14:textId="538DFDEC" w:rsidR="00E06AB0" w:rsidRDefault="00E06AB0" w:rsidP="00FC7233">
      <w:pPr>
        <w:ind w:left="360"/>
        <w:rPr>
          <w:rStyle w:val="Hyperlink"/>
          <w:rFonts w:asciiTheme="minorHAnsi" w:hAnsiTheme="minorHAnsi"/>
          <w:sz w:val="22"/>
          <w:szCs w:val="22"/>
        </w:rPr>
      </w:pPr>
      <w:r w:rsidRPr="00955FD7">
        <w:rPr>
          <w:rStyle w:val="tx"/>
          <w:rFonts w:asciiTheme="minorHAnsi" w:hAnsiTheme="minorHAnsi"/>
          <w:sz w:val="22"/>
          <w:szCs w:val="22"/>
          <w:bdr w:val="none" w:sz="0" w:space="0" w:color="auto" w:frame="1"/>
        </w:rPr>
        <w:t>Please note that the workshop requires you to register. The session schedule, electronic copies of the materials referenced during each in-person presentation, and the registration link are available at</w:t>
      </w:r>
      <w:r w:rsidR="00820A5A" w:rsidRPr="00955FD7">
        <w:rPr>
          <w:rStyle w:val="tx"/>
          <w:rFonts w:asciiTheme="minorHAnsi" w:hAnsiTheme="minorHAnsi"/>
          <w:sz w:val="22"/>
          <w:szCs w:val="22"/>
          <w:bdr w:val="none" w:sz="0" w:space="0" w:color="auto" w:frame="1"/>
        </w:rPr>
        <w:t xml:space="preserve">:  </w:t>
      </w:r>
      <w:r w:rsidRPr="00955FD7">
        <w:rPr>
          <w:rStyle w:val="tx"/>
          <w:rFonts w:asciiTheme="minorHAnsi" w:hAnsiTheme="minorHAnsi"/>
          <w:sz w:val="22"/>
          <w:szCs w:val="22"/>
          <w:bdr w:val="none" w:sz="0" w:space="0" w:color="auto" w:frame="1"/>
        </w:rPr>
        <w:t xml:space="preserve"> </w:t>
      </w:r>
      <w:hyperlink r:id="rId24" w:history="1">
        <w:r w:rsidR="00F1275E" w:rsidRPr="00955FD7">
          <w:rPr>
            <w:rStyle w:val="Hyperlink"/>
            <w:rFonts w:asciiTheme="minorHAnsi" w:hAnsiTheme="minorHAnsi"/>
            <w:sz w:val="22"/>
            <w:szCs w:val="22"/>
          </w:rPr>
          <w:t>https://diversity.wisc.edu/graduate-assistants-equity-workshops/</w:t>
        </w:r>
      </w:hyperlink>
    </w:p>
    <w:p w14:paraId="095333C2" w14:textId="57F557F7" w:rsidR="00CB2FB8" w:rsidRDefault="00CB2FB8" w:rsidP="00FC7233">
      <w:pPr>
        <w:ind w:left="360"/>
        <w:rPr>
          <w:rStyle w:val="Hyperlink"/>
          <w:rFonts w:asciiTheme="minorHAnsi" w:hAnsiTheme="minorHAnsi"/>
          <w:sz w:val="22"/>
          <w:szCs w:val="22"/>
        </w:rPr>
      </w:pPr>
    </w:p>
    <w:p w14:paraId="36AC994F" w14:textId="214ED718" w:rsidR="00CB2FB8" w:rsidRPr="00CB2FB8" w:rsidRDefault="00CB2FB8" w:rsidP="00CB2FB8">
      <w:pPr>
        <w:ind w:left="360"/>
        <w:rPr>
          <w:rFonts w:asciiTheme="minorHAnsi" w:hAnsiTheme="minorHAnsi" w:cstheme="minorHAnsi"/>
          <w:sz w:val="22"/>
          <w:szCs w:val="22"/>
        </w:rPr>
      </w:pPr>
      <w:r w:rsidRPr="00CB2FB8">
        <w:rPr>
          <w:rFonts w:asciiTheme="minorHAnsi" w:hAnsiTheme="minorHAnsi" w:cstheme="minorHAnsi"/>
          <w:sz w:val="22"/>
          <w:szCs w:val="22"/>
        </w:rPr>
        <w:lastRenderedPageBreak/>
        <w:t>If you have not already done so, please complete the annual mandatory Cybersecurity Awareness Training before December 1</w:t>
      </w:r>
      <w:r w:rsidRPr="00CB2FB8">
        <w:rPr>
          <w:rFonts w:asciiTheme="minorHAnsi" w:hAnsiTheme="minorHAnsi" w:cstheme="minorHAnsi"/>
          <w:sz w:val="22"/>
          <w:szCs w:val="22"/>
          <w:vertAlign w:val="superscript"/>
        </w:rPr>
        <w:t>st</w:t>
      </w:r>
      <w:r w:rsidRPr="00CB2FB8">
        <w:rPr>
          <w:rFonts w:asciiTheme="minorHAnsi" w:hAnsiTheme="minorHAnsi" w:cstheme="minorHAnsi"/>
          <w:sz w:val="22"/>
          <w:szCs w:val="22"/>
        </w:rPr>
        <w:t xml:space="preserve"> of this year.  Information about the training and the registration link is available at </w:t>
      </w:r>
      <w:hyperlink r:id="rId25" w:history="1">
        <w:r w:rsidRPr="00CB2FB8">
          <w:rPr>
            <w:rStyle w:val="Hyperlink"/>
            <w:rFonts w:asciiTheme="minorHAnsi" w:hAnsiTheme="minorHAnsi" w:cstheme="minorHAnsi"/>
            <w:sz w:val="22"/>
            <w:szCs w:val="22"/>
          </w:rPr>
          <w:t>https://it.wisc.edu/about/division-of-information-technology/enterprise-information-security-services/office-of-cybersecurity/cybersecurity-awareness-training/</w:t>
        </w:r>
      </w:hyperlink>
      <w:r w:rsidRPr="00CB2FB8">
        <w:rPr>
          <w:rFonts w:asciiTheme="minorHAnsi" w:hAnsiTheme="minorHAnsi" w:cstheme="minorHAnsi"/>
          <w:sz w:val="22"/>
          <w:szCs w:val="22"/>
        </w:rPr>
        <w:t>.</w:t>
      </w:r>
    </w:p>
    <w:p w14:paraId="7A3C8B4C" w14:textId="77777777" w:rsidR="00CB2FB8" w:rsidRDefault="00CB2FB8" w:rsidP="00FC7233">
      <w:pPr>
        <w:ind w:left="360"/>
        <w:rPr>
          <w:rFonts w:asciiTheme="minorHAnsi" w:hAnsiTheme="minorHAnsi"/>
          <w:sz w:val="22"/>
          <w:szCs w:val="22"/>
        </w:rPr>
      </w:pPr>
    </w:p>
    <w:p w14:paraId="3379BB28" w14:textId="77777777" w:rsidR="000D0049" w:rsidRPr="00955FD7" w:rsidRDefault="000D0049" w:rsidP="000D0049">
      <w:pPr>
        <w:pStyle w:val="NoSpacing"/>
        <w:rPr>
          <w:rFonts w:cs="Times New Roman"/>
        </w:rPr>
      </w:pPr>
      <w:r w:rsidRPr="00955FD7">
        <w:rPr>
          <w:rFonts w:cs="Times New Roman"/>
          <w:u w:val="single"/>
        </w:rPr>
        <w:t>Research Policy</w:t>
      </w:r>
      <w:r w:rsidRPr="00955FD7">
        <w:rPr>
          <w:rFonts w:cs="Times New Roman"/>
        </w:rPr>
        <w:t>:</w:t>
      </w:r>
    </w:p>
    <w:p w14:paraId="247DABAA" w14:textId="77777777" w:rsidR="00B41A70" w:rsidRPr="00955FD7" w:rsidRDefault="00B41A70" w:rsidP="00B41A70">
      <w:pPr>
        <w:pStyle w:val="NoSpacing"/>
        <w:ind w:left="450"/>
        <w:rPr>
          <w:rFonts w:cs="Times New Roman"/>
        </w:rPr>
      </w:pPr>
      <w:r w:rsidRPr="00955FD7">
        <w:rPr>
          <w:rFonts w:cs="Times New Roman"/>
        </w:rPr>
        <w:t>By accepting this appointment at UW-Madison, you agree to comply with UW-Madison research policies and the provisions of any funding agreement or other agreement establishing rights to intellectual property that applies to the research in which you may participate.  After receiving your UW NetID, you may receive a link to acknowledge that you agree to abide by the UW-Madison and federal policy in the conduct of research.</w:t>
      </w:r>
    </w:p>
    <w:p w14:paraId="6D8996B6" w14:textId="77777777" w:rsidR="00E02AD1" w:rsidRDefault="00E02AD1" w:rsidP="00C278D4">
      <w:pPr>
        <w:rPr>
          <w:rFonts w:asciiTheme="minorHAnsi" w:hAnsiTheme="minorHAnsi"/>
          <w:sz w:val="22"/>
          <w:szCs w:val="22"/>
          <w:u w:val="single"/>
        </w:rPr>
      </w:pPr>
    </w:p>
    <w:p w14:paraId="38187DF7" w14:textId="36697F80" w:rsidR="00C278D4" w:rsidRPr="00955FD7" w:rsidRDefault="00C278D4" w:rsidP="00C278D4">
      <w:pPr>
        <w:rPr>
          <w:rFonts w:asciiTheme="minorHAnsi" w:hAnsiTheme="minorHAnsi"/>
          <w:sz w:val="22"/>
          <w:szCs w:val="22"/>
        </w:rPr>
      </w:pPr>
      <w:r w:rsidRPr="00955FD7">
        <w:rPr>
          <w:rFonts w:asciiTheme="minorHAnsi" w:hAnsiTheme="minorHAnsi"/>
          <w:sz w:val="22"/>
          <w:szCs w:val="22"/>
          <w:u w:val="single"/>
        </w:rPr>
        <w:t>Compliance Obligations and Reporting Responsibilit</w:t>
      </w:r>
      <w:r w:rsidR="003F2B57" w:rsidRPr="00955FD7">
        <w:rPr>
          <w:rFonts w:asciiTheme="minorHAnsi" w:hAnsiTheme="minorHAnsi"/>
          <w:sz w:val="22"/>
          <w:szCs w:val="22"/>
          <w:u w:val="single"/>
        </w:rPr>
        <w:t>i</w:t>
      </w:r>
      <w:r w:rsidRPr="00955FD7">
        <w:rPr>
          <w:rFonts w:asciiTheme="minorHAnsi" w:hAnsiTheme="minorHAnsi"/>
          <w:sz w:val="22"/>
          <w:szCs w:val="22"/>
          <w:u w:val="single"/>
        </w:rPr>
        <w:t>es</w:t>
      </w:r>
      <w:r w:rsidRPr="00955FD7">
        <w:rPr>
          <w:rFonts w:asciiTheme="minorHAnsi" w:hAnsiTheme="minorHAnsi"/>
          <w:sz w:val="22"/>
          <w:szCs w:val="22"/>
        </w:rPr>
        <w:t>:</w:t>
      </w:r>
    </w:p>
    <w:p w14:paraId="1EA52C32" w14:textId="77777777" w:rsidR="00C278D4" w:rsidRPr="00955FD7" w:rsidRDefault="00C278D4" w:rsidP="004A1011">
      <w:pPr>
        <w:ind w:left="360"/>
        <w:rPr>
          <w:rFonts w:asciiTheme="minorHAnsi" w:hAnsiTheme="minorHAnsi"/>
          <w:sz w:val="22"/>
          <w:szCs w:val="22"/>
        </w:rPr>
      </w:pPr>
    </w:p>
    <w:p w14:paraId="132996CC" w14:textId="77777777" w:rsidR="00985823" w:rsidRPr="00955FD7" w:rsidRDefault="00985823" w:rsidP="00985823">
      <w:pPr>
        <w:ind w:left="360"/>
        <w:rPr>
          <w:rFonts w:asciiTheme="minorHAnsi" w:hAnsiTheme="minorHAnsi"/>
          <w:sz w:val="22"/>
          <w:szCs w:val="22"/>
        </w:rPr>
      </w:pPr>
      <w:r w:rsidRPr="00955FD7">
        <w:rPr>
          <w:rFonts w:asciiTheme="minorHAnsi" w:hAnsiTheme="minorHAnsi"/>
          <w:sz w:val="22"/>
          <w:szCs w:val="22"/>
        </w:rPr>
        <w:t xml:space="preserve">UW-Madison prohibits discrimination against applicants, employees, students and visitors to campus who wish to participate in </w:t>
      </w:r>
      <w:proofErr w:type="gramStart"/>
      <w:r w:rsidRPr="00955FD7">
        <w:rPr>
          <w:rFonts w:asciiTheme="minorHAnsi" w:hAnsiTheme="minorHAnsi"/>
          <w:sz w:val="22"/>
          <w:szCs w:val="22"/>
        </w:rPr>
        <w:t>University</w:t>
      </w:r>
      <w:proofErr w:type="gramEnd"/>
      <w:r w:rsidRPr="00955FD7">
        <w:rPr>
          <w:rFonts w:asciiTheme="minorHAnsi" w:hAnsiTheme="minorHAnsi"/>
          <w:sz w:val="22"/>
          <w:szCs w:val="22"/>
        </w:rPr>
        <w:t xml:space="preserve"> programs or activities.  Information about relevant law, policies, resources and complaint procedures and protected bases is available at: </w:t>
      </w:r>
      <w:hyperlink r:id="rId26" w:history="1">
        <w:r w:rsidRPr="00955FD7">
          <w:rPr>
            <w:rStyle w:val="Hyperlink"/>
            <w:rFonts w:asciiTheme="minorHAnsi" w:hAnsiTheme="minorHAnsi"/>
            <w:sz w:val="22"/>
            <w:szCs w:val="22"/>
          </w:rPr>
          <w:t>https://compliance.wisc.edu/eo-complaint/</w:t>
        </w:r>
      </w:hyperlink>
    </w:p>
    <w:p w14:paraId="79564FA1" w14:textId="7500BF96" w:rsidR="001843FA" w:rsidRDefault="001843FA" w:rsidP="004A1011">
      <w:pPr>
        <w:ind w:left="360"/>
        <w:rPr>
          <w:rFonts w:asciiTheme="minorHAnsi" w:hAnsiTheme="minorHAnsi"/>
          <w:sz w:val="22"/>
          <w:szCs w:val="22"/>
        </w:rPr>
      </w:pPr>
    </w:p>
    <w:p w14:paraId="04BACE24" w14:textId="77777777" w:rsidR="00F10829" w:rsidRPr="00F10829" w:rsidRDefault="00F10829" w:rsidP="00F10829">
      <w:pPr>
        <w:ind w:left="360"/>
        <w:rPr>
          <w:rFonts w:asciiTheme="minorHAnsi" w:hAnsiTheme="minorHAnsi" w:cstheme="minorHAnsi"/>
          <w:sz w:val="22"/>
          <w:szCs w:val="22"/>
        </w:rPr>
      </w:pPr>
      <w:r w:rsidRPr="00F10829">
        <w:rPr>
          <w:rFonts w:asciiTheme="minorHAnsi" w:hAnsiTheme="minorHAnsi" w:cstheme="minorHAnsi"/>
          <w:sz w:val="22"/>
          <w:szCs w:val="22"/>
        </w:rPr>
        <w:t xml:space="preserve">Reporting Responsibilities – All UW-Madison employees </w:t>
      </w:r>
    </w:p>
    <w:p w14:paraId="233C0FF8" w14:textId="5C8C3FF0" w:rsidR="00F10829" w:rsidRPr="00F10829" w:rsidRDefault="00F10829" w:rsidP="00F10829">
      <w:pPr>
        <w:ind w:left="360"/>
        <w:rPr>
          <w:rFonts w:asciiTheme="minorHAnsi" w:hAnsiTheme="minorHAnsi" w:cstheme="minorHAnsi"/>
          <w:sz w:val="22"/>
          <w:szCs w:val="22"/>
        </w:rPr>
      </w:pPr>
      <w:hyperlink r:id="rId27" w:anchor="all-uw-employees" w:history="1">
        <w:r w:rsidRPr="001D101F">
          <w:rPr>
            <w:rStyle w:val="Hyperlink"/>
            <w:rFonts w:asciiTheme="minorHAnsi" w:hAnsiTheme="minorHAnsi" w:cstheme="minorHAnsi"/>
            <w:sz w:val="22"/>
            <w:szCs w:val="22"/>
          </w:rPr>
          <w:t>https://compliance.wisc.edu/titleix/mandatory-reporting/#all-uw-employees</w:t>
        </w:r>
      </w:hyperlink>
    </w:p>
    <w:p w14:paraId="38C2C63E" w14:textId="77777777" w:rsidR="00F10829" w:rsidRPr="00955FD7" w:rsidRDefault="00F10829" w:rsidP="004A1011">
      <w:pPr>
        <w:ind w:left="360"/>
        <w:rPr>
          <w:rFonts w:asciiTheme="minorHAnsi" w:hAnsiTheme="minorHAnsi"/>
          <w:sz w:val="22"/>
          <w:szCs w:val="22"/>
        </w:rPr>
      </w:pPr>
    </w:p>
    <w:p w14:paraId="3D438D4E" w14:textId="3957000C" w:rsidR="00A02CA4" w:rsidRDefault="00A02CA4" w:rsidP="00F10829">
      <w:pPr>
        <w:ind w:left="720"/>
        <w:rPr>
          <w:rFonts w:ascii="Calibri" w:hAnsi="Calibri"/>
          <w:sz w:val="22"/>
          <w:szCs w:val="22"/>
        </w:rPr>
      </w:pPr>
      <w:r>
        <w:rPr>
          <w:rFonts w:ascii="Calibri" w:hAnsi="Calibri"/>
          <w:sz w:val="22"/>
          <w:szCs w:val="22"/>
        </w:rPr>
        <w:t xml:space="preserve">Wisconsin Executive Order #54 (EO 54) requires the reporting of child abuse or neglect. As a UW–Madison employee, if, in the course of employment, you observe or learn of an incident or threat of child abuse or neglect, and you have reasonable cause to believe that child abuse or neglect has occurred or will occur, you are required by EO 54 and campus policy to immediately report it to Child Protective Services (CPS) or law enforcement. If the suspected incident or threat involves an allegation against a </w:t>
      </w:r>
      <w:proofErr w:type="gramStart"/>
      <w:r>
        <w:rPr>
          <w:rFonts w:ascii="Calibri" w:hAnsi="Calibri"/>
          <w:sz w:val="22"/>
          <w:szCs w:val="22"/>
        </w:rPr>
        <w:t>University</w:t>
      </w:r>
      <w:proofErr w:type="gramEnd"/>
      <w:r>
        <w:rPr>
          <w:rFonts w:ascii="Calibri" w:hAnsi="Calibri"/>
          <w:sz w:val="22"/>
          <w:szCs w:val="22"/>
        </w:rPr>
        <w:t xml:space="preserve"> employee or agent, or on campus or at a UW–Madison sponsored activity, you must also notify the Office of Human Resources, Workforce Relations. Employees who are mandatory reporters under Wis. Stat. 48.981(2)(a) shall comply with the requirements of the state mandatory reporter law. Employees who learn about child abuse or neglect in a healthcare setting should only report as permitted by HIPAA.</w:t>
      </w:r>
    </w:p>
    <w:p w14:paraId="59A9B02A" w14:textId="5DD81E76" w:rsidR="00F10829" w:rsidRDefault="00F10829" w:rsidP="00F10829">
      <w:pPr>
        <w:ind w:left="720"/>
        <w:rPr>
          <w:rFonts w:ascii="Calibri" w:hAnsi="Calibri"/>
          <w:sz w:val="22"/>
          <w:szCs w:val="22"/>
        </w:rPr>
      </w:pPr>
    </w:p>
    <w:p w14:paraId="1F1946D7" w14:textId="3E445675" w:rsidR="00F10829" w:rsidRPr="00F10829" w:rsidRDefault="00F10829" w:rsidP="00F10829">
      <w:pPr>
        <w:pStyle w:val="ListParagraph"/>
        <w:spacing w:after="0"/>
        <w:rPr>
          <w:rFonts w:asciiTheme="minorHAnsi" w:eastAsia="Times New Roman" w:hAnsiTheme="minorHAnsi" w:cstheme="minorHAnsi"/>
          <w:sz w:val="22"/>
          <w:szCs w:val="20"/>
        </w:rPr>
      </w:pPr>
      <w:r w:rsidRPr="00F10829">
        <w:rPr>
          <w:rFonts w:asciiTheme="minorHAnsi" w:eastAsia="Times New Roman" w:hAnsiTheme="minorHAnsi" w:cstheme="minorHAnsi"/>
          <w:sz w:val="22"/>
          <w:szCs w:val="20"/>
        </w:rPr>
        <w:t>Chapter 36 of Wisconsin State Statutes requires the reporting of a disclosure from a UW-Madison student that the student has been sexually assaulted or witnessed the sexual assault of a student.   Use the online report form found here:</w:t>
      </w:r>
      <w:r>
        <w:rPr>
          <w:rFonts w:asciiTheme="minorHAnsi" w:eastAsia="Times New Roman" w:hAnsiTheme="minorHAnsi" w:cstheme="minorHAnsi"/>
          <w:sz w:val="22"/>
          <w:szCs w:val="20"/>
        </w:rPr>
        <w:t xml:space="preserve"> </w:t>
      </w:r>
      <w:hyperlink r:id="rId28" w:history="1">
        <w:r w:rsidRPr="001D101F">
          <w:rPr>
            <w:rStyle w:val="Hyperlink"/>
            <w:rFonts w:asciiTheme="minorHAnsi" w:eastAsia="Times New Roman" w:hAnsiTheme="minorHAnsi" w:cstheme="minorHAnsi"/>
            <w:sz w:val="22"/>
            <w:szCs w:val="20"/>
          </w:rPr>
          <w:t>https://cm.maxient.com/reportingform.php?UnivofWisconsinMadison&amp;layout_id=11</w:t>
        </w:r>
      </w:hyperlink>
      <w:r w:rsidRPr="00F10829">
        <w:rPr>
          <w:rFonts w:asciiTheme="minorHAnsi" w:eastAsia="Times New Roman" w:hAnsiTheme="minorHAnsi" w:cstheme="minorHAnsi"/>
          <w:sz w:val="22"/>
          <w:szCs w:val="20"/>
        </w:rPr>
        <w:t xml:space="preserve"> Contact the Sexual Misconduct Resource and Response Program with questions.</w:t>
      </w:r>
    </w:p>
    <w:p w14:paraId="685E6E84" w14:textId="648CEC4F" w:rsidR="001843FA" w:rsidRPr="00955FD7" w:rsidRDefault="001843FA" w:rsidP="00F10829">
      <w:pPr>
        <w:pStyle w:val="NoSpacing"/>
        <w:rPr>
          <w:rFonts w:cs="Times New Roman"/>
        </w:rPr>
      </w:pPr>
    </w:p>
    <w:p w14:paraId="528D5E3F" w14:textId="1D7435CB" w:rsidR="00EE253A" w:rsidRPr="00955FD7" w:rsidRDefault="00EE253A" w:rsidP="00EE253A">
      <w:pPr>
        <w:ind w:left="360"/>
        <w:rPr>
          <w:rFonts w:asciiTheme="minorHAnsi" w:hAnsiTheme="minorHAnsi"/>
          <w:sz w:val="22"/>
          <w:szCs w:val="22"/>
        </w:rPr>
      </w:pPr>
      <w:r w:rsidRPr="00955FD7">
        <w:rPr>
          <w:rFonts w:asciiTheme="minorHAnsi" w:hAnsiTheme="minorHAnsi"/>
          <w:sz w:val="22"/>
          <w:szCs w:val="22"/>
        </w:rPr>
        <w:t xml:space="preserve">It is the policy of University of Wisconsin-Madison to provide reasonable accommodations for qualified individuals with disabilities. If you need a reasonable accommodation to perform the essential functions of your position, please contact [INSERT NAME OF DDR], Divisional Disability Representative (DDR) at [INSERT PHONE NUMBER OF DDR] or [INSERT EMAIL OF DDR]. The DDR is the person authorized to receive and maintain confidential medical information in our [INSERT ONE: SCHOOL, COLLEGE, DIVISION]. More information can be found at the following website:   </w:t>
      </w:r>
      <w:hyperlink r:id="rId29" w:history="1">
        <w:r w:rsidR="00985823" w:rsidRPr="00955FD7">
          <w:rPr>
            <w:rStyle w:val="Hyperlink"/>
            <w:rFonts w:asciiTheme="minorHAnsi" w:hAnsiTheme="minorHAnsi"/>
            <w:sz w:val="22"/>
            <w:szCs w:val="22"/>
          </w:rPr>
          <w:t>https://employeedisabilities.wisc.edu/</w:t>
        </w:r>
      </w:hyperlink>
    </w:p>
    <w:p w14:paraId="5B211AC0" w14:textId="65CCE9C3" w:rsidR="001843FA" w:rsidRPr="00955FD7" w:rsidRDefault="001843FA" w:rsidP="004A1011">
      <w:pPr>
        <w:pStyle w:val="NoSpacing"/>
        <w:ind w:left="360"/>
        <w:rPr>
          <w:rFonts w:cs="Times New Roman"/>
        </w:rPr>
      </w:pPr>
    </w:p>
    <w:p w14:paraId="479E41E1" w14:textId="27D4B08B" w:rsidR="001843FA" w:rsidRPr="00955FD7" w:rsidRDefault="001843FA" w:rsidP="000253F8">
      <w:pPr>
        <w:ind w:left="360"/>
        <w:rPr>
          <w:rFonts w:asciiTheme="minorHAnsi" w:hAnsiTheme="minorHAnsi"/>
          <w:sz w:val="22"/>
          <w:szCs w:val="22"/>
        </w:rPr>
      </w:pPr>
      <w:r w:rsidRPr="00955FD7">
        <w:rPr>
          <w:rFonts w:asciiTheme="minorHAnsi" w:hAnsiTheme="minorHAnsi"/>
          <w:sz w:val="22"/>
          <w:szCs w:val="22"/>
        </w:rPr>
        <w:t xml:space="preserve">All employees, faculty and staff are strongly encouraged to help make the University a drug-free workplace. You can do this by learning about substance abuse (its dangers and warning signs), encouraging others to avoid substance abuse, and getting help if you need it—either for yourself or for someone you are </w:t>
      </w:r>
      <w:r w:rsidRPr="00955FD7">
        <w:rPr>
          <w:rFonts w:asciiTheme="minorHAnsi" w:hAnsiTheme="minorHAnsi"/>
          <w:sz w:val="22"/>
          <w:szCs w:val="22"/>
        </w:rPr>
        <w:lastRenderedPageBreak/>
        <w:t>concerned about. Please review the “UW-Madison Compliance with the Drug-Free Schools &amp; Communities Act”, which is provided to all employees as part of their orientation to the University community.  This document can be found at:</w:t>
      </w:r>
      <w:r w:rsidR="004A1011" w:rsidRPr="00955FD7">
        <w:rPr>
          <w:rFonts w:asciiTheme="minorHAnsi" w:hAnsiTheme="minorHAnsi"/>
          <w:sz w:val="22"/>
          <w:szCs w:val="22"/>
        </w:rPr>
        <w:t xml:space="preserve"> </w:t>
      </w:r>
      <w:r w:rsidRPr="00955FD7">
        <w:rPr>
          <w:rFonts w:asciiTheme="minorHAnsi" w:hAnsiTheme="minorHAnsi"/>
          <w:sz w:val="22"/>
          <w:szCs w:val="22"/>
        </w:rPr>
        <w:t xml:space="preserve"> </w:t>
      </w:r>
      <w:hyperlink r:id="rId30" w:history="1">
        <w:r w:rsidR="000253F8" w:rsidRPr="00955FD7">
          <w:rPr>
            <w:rStyle w:val="Hyperlink"/>
            <w:rFonts w:asciiTheme="minorHAnsi" w:hAnsiTheme="minorHAnsi"/>
            <w:sz w:val="22"/>
            <w:szCs w:val="22"/>
          </w:rPr>
          <w:t>https://alcoholanddruginfo.students.wisc.edu/dfsac-act/</w:t>
        </w:r>
      </w:hyperlink>
    </w:p>
    <w:p w14:paraId="3DECC365" w14:textId="77777777" w:rsidR="00E332B4" w:rsidRPr="00955FD7" w:rsidRDefault="00E332B4" w:rsidP="001A79C5">
      <w:pPr>
        <w:pStyle w:val="NoSpacing"/>
        <w:rPr>
          <w:rFonts w:cs="Times New Roman"/>
        </w:rPr>
      </w:pPr>
    </w:p>
    <w:p w14:paraId="3F10C718" w14:textId="0D219414" w:rsidR="00A25B4C" w:rsidRPr="00955FD7" w:rsidRDefault="004D1C63" w:rsidP="001A79C5">
      <w:pPr>
        <w:pStyle w:val="NoSpacing"/>
        <w:rPr>
          <w:rFonts w:cs="Times New Roman"/>
        </w:rPr>
      </w:pPr>
      <w:r w:rsidRPr="00955FD7">
        <w:rPr>
          <w:rFonts w:cs="Times New Roman"/>
        </w:rPr>
        <w:t xml:space="preserve">To accept </w:t>
      </w:r>
      <w:r w:rsidR="002714E7" w:rsidRPr="00955FD7">
        <w:rPr>
          <w:rFonts w:cs="Times New Roman"/>
        </w:rPr>
        <w:t xml:space="preserve">the terms of this </w:t>
      </w:r>
      <w:r w:rsidRPr="00955FD7">
        <w:rPr>
          <w:rFonts w:cs="Times New Roman"/>
        </w:rPr>
        <w:t>position</w:t>
      </w:r>
      <w:r w:rsidR="00E06AB0" w:rsidRPr="00955FD7">
        <w:rPr>
          <w:rFonts w:cs="Times New Roman"/>
        </w:rPr>
        <w:t>,</w:t>
      </w:r>
      <w:r w:rsidRPr="00955FD7">
        <w:rPr>
          <w:rFonts w:cs="Times New Roman"/>
        </w:rPr>
        <w:t xml:space="preserve"> please si</w:t>
      </w:r>
      <w:r w:rsidR="00985823" w:rsidRPr="00955FD7">
        <w:rPr>
          <w:rFonts w:cs="Times New Roman"/>
        </w:rPr>
        <w:t>gn and date below and return to</w:t>
      </w:r>
      <w:r w:rsidR="00E06AB0" w:rsidRPr="00955FD7">
        <w:rPr>
          <w:rFonts w:cs="Times New Roman"/>
        </w:rPr>
        <w:t xml:space="preserve"> </w:t>
      </w:r>
      <w:sdt>
        <w:sdtPr>
          <w:rPr>
            <w:rFonts w:cs="Times New Roman"/>
          </w:rPr>
          <w:id w:val="1120569840"/>
          <w:placeholder>
            <w:docPart w:val="1D7A11BFFC134334A60CBE5E66B338FF"/>
          </w:placeholder>
          <w:text/>
        </w:sdtPr>
        <w:sdtEndPr/>
        <w:sdtContent>
          <w:r w:rsidR="00E06AB0" w:rsidRPr="00955FD7">
            <w:rPr>
              <w:rFonts w:cs="Times New Roman"/>
            </w:rPr>
            <w:t>[NAME, TITLE, LOCATION, EMAIL].</w:t>
          </w:r>
        </w:sdtContent>
      </w:sdt>
    </w:p>
    <w:p w14:paraId="01B2AF8D" w14:textId="77777777" w:rsidR="00A25B4C" w:rsidRPr="00955FD7" w:rsidRDefault="00A25B4C" w:rsidP="001A79C5">
      <w:pPr>
        <w:pStyle w:val="NoSpacing"/>
        <w:rPr>
          <w:rFonts w:cs="Times New Roman"/>
        </w:rPr>
      </w:pPr>
    </w:p>
    <w:p w14:paraId="3F0560CE" w14:textId="77777777" w:rsidR="00A25B4C" w:rsidRPr="00955FD7" w:rsidRDefault="00A25B4C" w:rsidP="001A79C5">
      <w:pPr>
        <w:pStyle w:val="NoSpacing"/>
        <w:rPr>
          <w:rFonts w:cs="Times New Roman"/>
        </w:rPr>
      </w:pPr>
      <w:r w:rsidRPr="00955FD7">
        <w:rPr>
          <w:rFonts w:cs="Times New Roman"/>
        </w:rPr>
        <w:t>Sincerely,</w:t>
      </w:r>
    </w:p>
    <w:p w14:paraId="4C5F9B99" w14:textId="77777777" w:rsidR="00A25B4C" w:rsidRPr="00955FD7" w:rsidRDefault="00A25B4C" w:rsidP="001A79C5">
      <w:pPr>
        <w:pStyle w:val="NoSpacing"/>
        <w:rPr>
          <w:rFonts w:cs="Times New Roman"/>
        </w:rPr>
      </w:pPr>
    </w:p>
    <w:p w14:paraId="0AE1287B" w14:textId="77777777" w:rsidR="00A25B4C" w:rsidRPr="00955FD7" w:rsidRDefault="00A25B4C" w:rsidP="001A79C5">
      <w:pPr>
        <w:pStyle w:val="NoSpacing"/>
        <w:rPr>
          <w:rFonts w:cs="Times New Roman"/>
        </w:rPr>
      </w:pPr>
    </w:p>
    <w:p w14:paraId="7ADABFBC" w14:textId="77777777" w:rsidR="00A25B4C" w:rsidRPr="00955FD7" w:rsidRDefault="00A25B4C" w:rsidP="001A79C5">
      <w:pPr>
        <w:pStyle w:val="NoSpacing"/>
        <w:rPr>
          <w:rFonts w:cs="Times New Roman"/>
        </w:rPr>
      </w:pPr>
    </w:p>
    <w:p w14:paraId="6865D90F" w14:textId="67C7AB23" w:rsidR="004A1011" w:rsidRPr="00955FD7" w:rsidRDefault="004A1011" w:rsidP="004A1011">
      <w:pPr>
        <w:rPr>
          <w:rFonts w:asciiTheme="minorHAnsi" w:hAnsiTheme="minorHAnsi"/>
          <w:sz w:val="22"/>
          <w:szCs w:val="22"/>
        </w:rPr>
      </w:pPr>
    </w:p>
    <w:sdt>
      <w:sdtPr>
        <w:rPr>
          <w:rFonts w:asciiTheme="minorHAnsi" w:hAnsiTheme="minorHAnsi"/>
          <w:sz w:val="22"/>
          <w:szCs w:val="22"/>
        </w:rPr>
        <w:id w:val="6489094"/>
        <w:placeholder>
          <w:docPart w:val="9C443B579D6047B5B3CF39DFD286D5FF"/>
        </w:placeholder>
        <w:text/>
      </w:sdtPr>
      <w:sdtEndPr/>
      <w:sdtContent>
        <w:p w14:paraId="264506CB" w14:textId="5197464C" w:rsidR="004A1011" w:rsidRPr="00955FD7" w:rsidRDefault="004A1011" w:rsidP="004A1011">
          <w:pPr>
            <w:rPr>
              <w:rFonts w:asciiTheme="minorHAnsi" w:hAnsiTheme="minorHAnsi"/>
              <w:sz w:val="22"/>
              <w:szCs w:val="22"/>
            </w:rPr>
          </w:pPr>
          <w:r w:rsidRPr="00955FD7">
            <w:rPr>
              <w:rFonts w:asciiTheme="minorHAnsi" w:hAnsiTheme="minorHAnsi"/>
              <w:sz w:val="22"/>
              <w:szCs w:val="22"/>
            </w:rPr>
            <w:t>[SUPERVISOR]</w:t>
          </w:r>
        </w:p>
      </w:sdtContent>
    </w:sdt>
    <w:sdt>
      <w:sdtPr>
        <w:rPr>
          <w:rFonts w:asciiTheme="minorHAnsi" w:hAnsiTheme="minorHAnsi"/>
          <w:sz w:val="22"/>
          <w:szCs w:val="22"/>
        </w:rPr>
        <w:id w:val="6489095"/>
        <w:placeholder>
          <w:docPart w:val="9C443B579D6047B5B3CF39DFD286D5FF"/>
        </w:placeholder>
        <w:text/>
      </w:sdtPr>
      <w:sdtEndPr/>
      <w:sdtContent>
        <w:p w14:paraId="41225444" w14:textId="77777777" w:rsidR="004A1011" w:rsidRPr="00955FD7" w:rsidRDefault="004A1011" w:rsidP="004A1011">
          <w:pPr>
            <w:rPr>
              <w:rFonts w:asciiTheme="minorHAnsi" w:hAnsiTheme="minorHAnsi"/>
              <w:sz w:val="22"/>
              <w:szCs w:val="22"/>
            </w:rPr>
          </w:pPr>
          <w:r w:rsidRPr="00955FD7">
            <w:rPr>
              <w:rFonts w:asciiTheme="minorHAnsi" w:hAnsiTheme="minorHAnsi"/>
              <w:sz w:val="22"/>
              <w:szCs w:val="22"/>
            </w:rPr>
            <w:t>[TITLE]</w:t>
          </w:r>
        </w:p>
      </w:sdtContent>
    </w:sdt>
    <w:p w14:paraId="730D9089" w14:textId="14538066" w:rsidR="005C190D" w:rsidRPr="00955FD7" w:rsidRDefault="005C190D" w:rsidP="001A79C5">
      <w:pPr>
        <w:pStyle w:val="NoSpacing"/>
        <w:rPr>
          <w:rFonts w:cs="Times New Roman"/>
        </w:rPr>
      </w:pPr>
    </w:p>
    <w:p w14:paraId="6D58B157" w14:textId="15597B6D" w:rsidR="001A79C5" w:rsidRPr="00955FD7" w:rsidRDefault="009F4C9B" w:rsidP="001A79C5">
      <w:pPr>
        <w:pStyle w:val="NoSpacing"/>
        <w:rPr>
          <w:rFonts w:cs="Times New Roman"/>
          <w:b/>
          <w:i/>
          <w:color w:val="FF0000"/>
        </w:rPr>
      </w:pPr>
      <w:r w:rsidRPr="00955FD7">
        <w:rPr>
          <w:rFonts w:cs="Times New Roman"/>
          <w:b/>
          <w:i/>
          <w:color w:val="FF0000"/>
        </w:rPr>
        <w:t xml:space="preserve">Optional:  </w:t>
      </w:r>
      <w:r w:rsidR="001A79C5" w:rsidRPr="00955FD7">
        <w:rPr>
          <w:rFonts w:cs="Times New Roman"/>
          <w:b/>
          <w:i/>
          <w:color w:val="FF0000"/>
        </w:rPr>
        <w:t>Ref:</w:t>
      </w:r>
      <w:r w:rsidR="001A79C5" w:rsidRPr="00955FD7">
        <w:rPr>
          <w:rFonts w:cs="Times New Roman"/>
          <w:b/>
          <w:i/>
          <w:color w:val="FF0000"/>
        </w:rPr>
        <w:tab/>
        <w:t>Job #</w:t>
      </w:r>
    </w:p>
    <w:p w14:paraId="790FCFF2" w14:textId="4509BC7F" w:rsidR="004A1011" w:rsidRPr="00955FD7" w:rsidRDefault="009F4C9B" w:rsidP="001A79C5">
      <w:pPr>
        <w:pStyle w:val="NoSpacing"/>
        <w:rPr>
          <w:rFonts w:cs="Times New Roman"/>
          <w:b/>
          <w:i/>
          <w:color w:val="FF0000"/>
        </w:rPr>
      </w:pPr>
      <w:r w:rsidRPr="00955FD7">
        <w:rPr>
          <w:rFonts w:cs="Times New Roman"/>
          <w:b/>
          <w:i/>
          <w:color w:val="FF0000"/>
        </w:rPr>
        <w:t xml:space="preserve">Optional:  Add EMPL ID here or in address field </w:t>
      </w:r>
      <w:r w:rsidR="004A1011" w:rsidRPr="00955FD7">
        <w:rPr>
          <w:rFonts w:cs="Times New Roman"/>
          <w:b/>
          <w:i/>
          <w:color w:val="FF0000"/>
        </w:rPr>
        <w:t>on page one of letter</w:t>
      </w:r>
    </w:p>
    <w:p w14:paraId="25C5F353" w14:textId="77777777" w:rsidR="004A1011" w:rsidRPr="00955FD7" w:rsidRDefault="004A1011" w:rsidP="001A79C5">
      <w:pPr>
        <w:pStyle w:val="NoSpacing"/>
        <w:rPr>
          <w:rFonts w:cs="Times New Roman"/>
          <w:i/>
          <w:color w:val="FF0000"/>
        </w:rPr>
      </w:pPr>
    </w:p>
    <w:p w14:paraId="325BB692" w14:textId="4C9E225F" w:rsidR="00DA2FBC" w:rsidRPr="00955FD7" w:rsidRDefault="00DA2FBC" w:rsidP="001A79C5">
      <w:pPr>
        <w:pStyle w:val="NoSpacing"/>
        <w:rPr>
          <w:rFonts w:cs="Times New Roman"/>
        </w:rPr>
      </w:pPr>
      <w:r w:rsidRPr="00955FD7">
        <w:rPr>
          <w:rFonts w:cs="Times New Roman"/>
        </w:rPr>
        <w:t>Attachment:</w:t>
      </w:r>
      <w:r w:rsidRPr="00955FD7">
        <w:rPr>
          <w:rFonts w:cs="Times New Roman"/>
        </w:rPr>
        <w:tab/>
      </w:r>
      <w:r w:rsidR="001A79C5" w:rsidRPr="00955FD7">
        <w:rPr>
          <w:rFonts w:cs="Times New Roman"/>
        </w:rPr>
        <w:t>Position Description</w:t>
      </w:r>
      <w:r w:rsidR="00F30B02" w:rsidRPr="00955FD7">
        <w:rPr>
          <w:rFonts w:cs="Times New Roman"/>
        </w:rPr>
        <w:t xml:space="preserve"> (if applicable)</w:t>
      </w:r>
    </w:p>
    <w:p w14:paraId="0377DCC7" w14:textId="3C58B6CF" w:rsidR="001A79C5" w:rsidRPr="00955FD7" w:rsidRDefault="001A79C5" w:rsidP="001A79C5">
      <w:pPr>
        <w:pStyle w:val="NoSpacing"/>
        <w:rPr>
          <w:rFonts w:cs="Times New Roman"/>
        </w:rPr>
      </w:pPr>
      <w:r w:rsidRPr="00955FD7">
        <w:rPr>
          <w:rFonts w:cs="Times New Roman"/>
        </w:rPr>
        <w:tab/>
      </w:r>
      <w:r w:rsidRPr="00955FD7">
        <w:rPr>
          <w:rFonts w:cs="Times New Roman"/>
        </w:rPr>
        <w:tab/>
      </w:r>
      <w:r w:rsidR="009F4C9B" w:rsidRPr="00955FD7">
        <w:t>Federal Affordable Care Act Notification</w:t>
      </w:r>
    </w:p>
    <w:p w14:paraId="285D7AB0" w14:textId="77777777" w:rsidR="00DA2FBC" w:rsidRPr="00955FD7" w:rsidRDefault="00DA2FBC" w:rsidP="001A79C5">
      <w:pPr>
        <w:pStyle w:val="NoSpacing"/>
        <w:rPr>
          <w:rFonts w:cs="Times New Roman"/>
        </w:rPr>
      </w:pPr>
    </w:p>
    <w:p w14:paraId="1B220080" w14:textId="77777777" w:rsidR="004A1011" w:rsidRPr="00955FD7" w:rsidRDefault="004A1011" w:rsidP="004A1011">
      <w:pPr>
        <w:tabs>
          <w:tab w:val="left" w:pos="720"/>
        </w:tabs>
        <w:rPr>
          <w:rFonts w:asciiTheme="minorHAnsi" w:hAnsiTheme="minorHAnsi"/>
          <w:sz w:val="22"/>
          <w:szCs w:val="22"/>
        </w:rPr>
      </w:pPr>
      <w:r w:rsidRPr="00955FD7">
        <w:rPr>
          <w:rFonts w:asciiTheme="minorHAnsi" w:hAnsiTheme="minorHAnsi"/>
          <w:sz w:val="22"/>
          <w:szCs w:val="22"/>
        </w:rPr>
        <w:t>Cc:</w:t>
      </w:r>
      <w:r w:rsidRPr="00955FD7">
        <w:rPr>
          <w:rFonts w:asciiTheme="minorHAnsi" w:hAnsiTheme="minorHAnsi"/>
          <w:sz w:val="22"/>
          <w:szCs w:val="22"/>
        </w:rPr>
        <w:tab/>
      </w:r>
      <w:sdt>
        <w:sdtPr>
          <w:rPr>
            <w:rFonts w:asciiTheme="minorHAnsi" w:hAnsiTheme="minorHAnsi"/>
            <w:sz w:val="22"/>
            <w:szCs w:val="22"/>
          </w:rPr>
          <w:id w:val="-888183049"/>
          <w:placeholder>
            <w:docPart w:val="8DB16534652B448FA99F253D63DEA4D4"/>
          </w:placeholder>
          <w:text/>
        </w:sdtPr>
        <w:sdtEndPr/>
        <w:sdtContent>
          <w:r w:rsidRPr="00955FD7">
            <w:rPr>
              <w:rFonts w:asciiTheme="minorHAnsi" w:hAnsiTheme="minorHAnsi"/>
              <w:sz w:val="22"/>
              <w:szCs w:val="22"/>
            </w:rPr>
            <w:t>[DEPARTMENT FILE]</w:t>
          </w:r>
        </w:sdtContent>
      </w:sdt>
    </w:p>
    <w:p w14:paraId="0279F011" w14:textId="2D0B9413" w:rsidR="004A1011" w:rsidRPr="00955FD7" w:rsidRDefault="00972B08" w:rsidP="004A1011">
      <w:pPr>
        <w:ind w:left="720"/>
        <w:rPr>
          <w:rFonts w:asciiTheme="minorHAnsi" w:hAnsiTheme="minorHAnsi"/>
          <w:sz w:val="22"/>
          <w:szCs w:val="22"/>
        </w:rPr>
      </w:pPr>
      <w:sdt>
        <w:sdtPr>
          <w:rPr>
            <w:rFonts w:asciiTheme="minorHAnsi" w:hAnsiTheme="minorHAnsi"/>
            <w:sz w:val="22"/>
            <w:szCs w:val="22"/>
          </w:rPr>
          <w:id w:val="-1130707294"/>
          <w:placeholder>
            <w:docPart w:val="D414E88D26014756ACB0B9CAB3F810E8"/>
          </w:placeholder>
          <w:text/>
        </w:sdtPr>
        <w:sdtEndPr/>
        <w:sdtContent>
          <w:r w:rsidR="004A1011" w:rsidRPr="00955FD7">
            <w:rPr>
              <w:rFonts w:asciiTheme="minorHAnsi" w:hAnsiTheme="minorHAnsi"/>
              <w:sz w:val="22"/>
              <w:szCs w:val="22"/>
            </w:rPr>
            <w:t>[NAME OF SCHOOL/COLLEGE]</w:t>
          </w:r>
        </w:sdtContent>
      </w:sdt>
      <w:r w:rsidR="004A1011" w:rsidRPr="00955FD7">
        <w:rPr>
          <w:rFonts w:asciiTheme="minorHAnsi" w:hAnsiTheme="minorHAnsi"/>
          <w:sz w:val="22"/>
          <w:szCs w:val="22"/>
        </w:rPr>
        <w:t xml:space="preserve"> Human Resources Office</w:t>
      </w:r>
    </w:p>
    <w:p w14:paraId="709A7DBA" w14:textId="1A4D22B3" w:rsidR="001C2833" w:rsidRPr="00955FD7" w:rsidRDefault="001C2833" w:rsidP="00BB4A64">
      <w:pPr>
        <w:rPr>
          <w:rFonts w:asciiTheme="minorHAnsi" w:hAnsiTheme="minorHAnsi"/>
          <w:sz w:val="22"/>
          <w:szCs w:val="22"/>
        </w:rPr>
      </w:pPr>
    </w:p>
    <w:p w14:paraId="71D63391" w14:textId="1419F38E" w:rsidR="001C2833" w:rsidRDefault="001C2833" w:rsidP="004A1011">
      <w:pPr>
        <w:ind w:left="720"/>
        <w:rPr>
          <w:rFonts w:asciiTheme="minorHAnsi" w:hAnsiTheme="minorHAnsi"/>
          <w:sz w:val="22"/>
          <w:szCs w:val="22"/>
        </w:rPr>
      </w:pPr>
    </w:p>
    <w:p w14:paraId="42A1517F" w14:textId="41C056D8" w:rsidR="00F41909" w:rsidRDefault="00F41909" w:rsidP="004A1011">
      <w:pPr>
        <w:ind w:left="720"/>
        <w:rPr>
          <w:rFonts w:asciiTheme="minorHAnsi" w:hAnsiTheme="minorHAnsi"/>
          <w:sz w:val="22"/>
          <w:szCs w:val="22"/>
        </w:rPr>
      </w:pPr>
    </w:p>
    <w:p w14:paraId="0AD070EB" w14:textId="79888FAE" w:rsidR="00F41909" w:rsidRDefault="00F41909" w:rsidP="004A1011">
      <w:pPr>
        <w:ind w:left="720"/>
        <w:rPr>
          <w:rFonts w:asciiTheme="minorHAnsi" w:hAnsiTheme="minorHAnsi"/>
          <w:sz w:val="22"/>
          <w:szCs w:val="22"/>
        </w:rPr>
      </w:pPr>
    </w:p>
    <w:p w14:paraId="2BF5E2B4" w14:textId="75EECE05" w:rsidR="00F30B02" w:rsidRPr="00955FD7" w:rsidRDefault="004D1C63" w:rsidP="00F30B02">
      <w:pPr>
        <w:rPr>
          <w:rFonts w:asciiTheme="minorHAnsi" w:hAnsiTheme="minorHAnsi"/>
          <w:sz w:val="22"/>
          <w:szCs w:val="22"/>
        </w:rPr>
      </w:pPr>
      <w:r w:rsidRPr="00955FD7">
        <w:rPr>
          <w:rFonts w:asciiTheme="minorHAnsi" w:hAnsiTheme="minorHAnsi"/>
          <w:sz w:val="22"/>
          <w:szCs w:val="22"/>
        </w:rPr>
        <w:t xml:space="preserve">I accept the position of </w:t>
      </w:r>
      <w:sdt>
        <w:sdtPr>
          <w:rPr>
            <w:rFonts w:asciiTheme="minorHAnsi" w:hAnsiTheme="minorHAnsi"/>
            <w:sz w:val="22"/>
            <w:szCs w:val="22"/>
          </w:rPr>
          <w:id w:val="-257913371"/>
          <w:placeholder>
            <w:docPart w:val="D47D04955EA64AB4BB3A059370E5964A"/>
          </w:placeholder>
          <w:text/>
        </w:sdtPr>
        <w:sdtEndPr/>
        <w:sdtContent>
          <w:r w:rsidR="00F30B02" w:rsidRPr="00955FD7">
            <w:rPr>
              <w:rFonts w:asciiTheme="minorHAnsi" w:hAnsiTheme="minorHAnsi"/>
              <w:sz w:val="22"/>
              <w:szCs w:val="22"/>
            </w:rPr>
            <w:t>[PROJECT or PROGRAM]</w:t>
          </w:r>
        </w:sdtContent>
      </w:sdt>
      <w:r w:rsidR="00F30B02" w:rsidRPr="00955FD7" w:rsidDel="0041432D">
        <w:rPr>
          <w:rFonts w:asciiTheme="minorHAnsi" w:hAnsiTheme="minorHAnsi"/>
          <w:sz w:val="22"/>
          <w:szCs w:val="22"/>
        </w:rPr>
        <w:t xml:space="preserve"> </w:t>
      </w:r>
      <w:r w:rsidRPr="00955FD7">
        <w:rPr>
          <w:rFonts w:asciiTheme="minorHAnsi" w:hAnsiTheme="minorHAnsi"/>
          <w:sz w:val="22"/>
          <w:szCs w:val="22"/>
        </w:rPr>
        <w:t>Assistant in the</w:t>
      </w:r>
      <w:r w:rsidR="000E4D16" w:rsidRPr="00955FD7">
        <w:rPr>
          <w:rFonts w:asciiTheme="minorHAnsi" w:hAnsiTheme="minorHAnsi"/>
          <w:sz w:val="22"/>
          <w:szCs w:val="22"/>
        </w:rPr>
        <w:t xml:space="preserve"> </w:t>
      </w:r>
      <w:sdt>
        <w:sdtPr>
          <w:rPr>
            <w:rFonts w:asciiTheme="minorHAnsi" w:hAnsiTheme="minorHAnsi"/>
            <w:sz w:val="22"/>
            <w:szCs w:val="22"/>
          </w:rPr>
          <w:id w:val="2063678156"/>
          <w:placeholder>
            <w:docPart w:val="80A676B5CCD3414492400D86EDA12390"/>
          </w:placeholder>
          <w:text/>
        </w:sdtPr>
        <w:sdtEndPr/>
        <w:sdtContent>
          <w:r w:rsidR="00F30B02" w:rsidRPr="00955FD7">
            <w:rPr>
              <w:rFonts w:asciiTheme="minorHAnsi" w:hAnsiTheme="minorHAnsi"/>
              <w:sz w:val="22"/>
              <w:szCs w:val="22"/>
            </w:rPr>
            <w:t>[OPERATIONAL AREA]</w:t>
          </w:r>
        </w:sdtContent>
      </w:sdt>
      <w:r w:rsidR="00F30B02" w:rsidRPr="00955FD7">
        <w:rPr>
          <w:rFonts w:asciiTheme="minorHAnsi" w:hAnsiTheme="minorHAnsi"/>
          <w:sz w:val="22"/>
          <w:szCs w:val="22"/>
        </w:rPr>
        <w:t xml:space="preserve"> in the </w:t>
      </w:r>
      <w:sdt>
        <w:sdtPr>
          <w:rPr>
            <w:rFonts w:asciiTheme="minorHAnsi" w:hAnsiTheme="minorHAnsi"/>
            <w:sz w:val="22"/>
            <w:szCs w:val="22"/>
          </w:rPr>
          <w:id w:val="6489096"/>
          <w:placeholder>
            <w:docPart w:val="9867C5FAAD534439A5B8DFCF905FD91C"/>
          </w:placeholder>
          <w:text/>
        </w:sdtPr>
        <w:sdtEndPr/>
        <w:sdtContent>
          <w:r w:rsidR="00F30B02" w:rsidRPr="00955FD7">
            <w:rPr>
              <w:rFonts w:asciiTheme="minorHAnsi" w:hAnsiTheme="minorHAnsi"/>
              <w:sz w:val="22"/>
              <w:szCs w:val="22"/>
            </w:rPr>
            <w:t>[DEPARTMENT/PROGRAM]</w:t>
          </w:r>
        </w:sdtContent>
      </w:sdt>
      <w:r w:rsidR="00F30B02" w:rsidRPr="00955FD7">
        <w:rPr>
          <w:rFonts w:asciiTheme="minorHAnsi" w:hAnsiTheme="minorHAnsi"/>
          <w:sz w:val="22"/>
          <w:szCs w:val="22"/>
        </w:rPr>
        <w:t>.</w:t>
      </w:r>
    </w:p>
    <w:p w14:paraId="55489071" w14:textId="727D6AEC" w:rsidR="004D1C63" w:rsidRPr="00955FD7" w:rsidRDefault="004D1C63" w:rsidP="001A79C5">
      <w:pPr>
        <w:pStyle w:val="NoSpacing"/>
        <w:rPr>
          <w:rFonts w:cs="Times New Roman"/>
        </w:rPr>
      </w:pPr>
    </w:p>
    <w:p w14:paraId="507BE5A1" w14:textId="3C25421B" w:rsidR="003F2B57" w:rsidRPr="00955FD7" w:rsidRDefault="003F2B57" w:rsidP="001A79C5">
      <w:pPr>
        <w:pStyle w:val="NoSpacing"/>
        <w:rPr>
          <w:rFonts w:cs="Times New Roman"/>
        </w:rPr>
      </w:pPr>
    </w:p>
    <w:p w14:paraId="0B92F155" w14:textId="0A061AD2" w:rsidR="00E02AD1" w:rsidRDefault="003F2B57" w:rsidP="003F2B57">
      <w:pPr>
        <w:tabs>
          <w:tab w:val="left" w:pos="5040"/>
          <w:tab w:val="left" w:pos="6480"/>
          <w:tab w:val="left" w:pos="9360"/>
        </w:tabs>
        <w:rPr>
          <w:rFonts w:asciiTheme="minorHAnsi" w:hAnsiTheme="minorHAnsi"/>
          <w:sz w:val="22"/>
          <w:szCs w:val="22"/>
          <w:u w:val="single"/>
        </w:rPr>
      </w:pPr>
      <w:r w:rsidRPr="00955FD7">
        <w:rPr>
          <w:rFonts w:asciiTheme="minorHAnsi" w:hAnsiTheme="minorHAnsi"/>
          <w:sz w:val="22"/>
          <w:szCs w:val="22"/>
          <w:u w:val="single"/>
        </w:rPr>
        <w:tab/>
      </w:r>
      <w:r w:rsidR="00E02AD1">
        <w:rPr>
          <w:rFonts w:asciiTheme="minorHAnsi" w:hAnsiTheme="minorHAnsi"/>
          <w:sz w:val="22"/>
          <w:szCs w:val="22"/>
          <w:u w:val="single"/>
        </w:rPr>
        <w:t>__________________________________________</w:t>
      </w:r>
      <w:r w:rsidRPr="00955FD7">
        <w:rPr>
          <w:rFonts w:asciiTheme="minorHAnsi" w:hAnsiTheme="minorHAnsi"/>
          <w:sz w:val="22"/>
          <w:szCs w:val="22"/>
        </w:rPr>
        <w:tab/>
      </w:r>
    </w:p>
    <w:p w14:paraId="531097D3" w14:textId="40189EDA" w:rsidR="003F2B57" w:rsidRPr="00E02AD1" w:rsidRDefault="00972B08" w:rsidP="003F2B57">
      <w:pPr>
        <w:tabs>
          <w:tab w:val="left" w:pos="5040"/>
          <w:tab w:val="left" w:pos="6480"/>
          <w:tab w:val="left" w:pos="9360"/>
        </w:tabs>
        <w:rPr>
          <w:rFonts w:asciiTheme="minorHAnsi" w:hAnsiTheme="minorHAnsi"/>
          <w:sz w:val="22"/>
          <w:szCs w:val="22"/>
          <w:u w:val="single"/>
        </w:rPr>
      </w:pPr>
      <w:sdt>
        <w:sdtPr>
          <w:rPr>
            <w:rFonts w:asciiTheme="minorHAnsi" w:hAnsiTheme="minorHAnsi"/>
            <w:sz w:val="22"/>
            <w:szCs w:val="22"/>
          </w:rPr>
          <w:id w:val="6489097"/>
          <w:placeholder>
            <w:docPart w:val="27988DAF954A4A8EBBBC6C6CF7522FF0"/>
          </w:placeholder>
          <w:text/>
        </w:sdtPr>
        <w:sdtEndPr/>
        <w:sdtContent>
          <w:r w:rsidR="003F2B57" w:rsidRPr="00955FD7">
            <w:rPr>
              <w:rFonts w:asciiTheme="minorHAnsi" w:hAnsiTheme="minorHAnsi"/>
              <w:sz w:val="22"/>
              <w:szCs w:val="22"/>
            </w:rPr>
            <w:t>[EMPLOYEE NAME]</w:t>
          </w:r>
        </w:sdtContent>
      </w:sdt>
      <w:r w:rsidR="003F2B57" w:rsidRPr="00955FD7">
        <w:rPr>
          <w:rFonts w:asciiTheme="minorHAnsi" w:hAnsiTheme="minorHAnsi"/>
          <w:sz w:val="22"/>
          <w:szCs w:val="22"/>
        </w:rPr>
        <w:tab/>
        <w:t xml:space="preserve">                           DATE</w:t>
      </w:r>
    </w:p>
    <w:p w14:paraId="311FEDAB" w14:textId="2B00AD75" w:rsidR="00661590" w:rsidRPr="00955FD7" w:rsidRDefault="003F2B57" w:rsidP="006633A5">
      <w:pPr>
        <w:rPr>
          <w:rFonts w:asciiTheme="minorHAnsi" w:hAnsiTheme="minorHAnsi"/>
          <w:sz w:val="22"/>
          <w:szCs w:val="22"/>
        </w:rPr>
      </w:pPr>
      <w:r w:rsidRPr="00955FD7">
        <w:rPr>
          <w:rFonts w:asciiTheme="minorHAnsi" w:hAnsiTheme="minorHAnsi"/>
          <w:sz w:val="22"/>
          <w:szCs w:val="22"/>
        </w:rPr>
        <w:br w:type="page"/>
      </w:r>
      <w:r w:rsidR="00661590" w:rsidRPr="00955FD7">
        <w:rPr>
          <w:rFonts w:asciiTheme="minorHAnsi" w:hAnsiTheme="minorHAnsi" w:cstheme="minorHAnsi"/>
          <w:b/>
          <w:sz w:val="22"/>
          <w:szCs w:val="22"/>
        </w:rPr>
        <w:lastRenderedPageBreak/>
        <w:t>Federal Affordable Care Act Notification</w:t>
      </w:r>
    </w:p>
    <w:p w14:paraId="30ED8566" w14:textId="77777777" w:rsidR="00661590" w:rsidRPr="00955FD7" w:rsidRDefault="00661590" w:rsidP="00661590">
      <w:pPr>
        <w:rPr>
          <w:rFonts w:asciiTheme="minorHAnsi" w:hAnsiTheme="minorHAnsi" w:cstheme="minorHAnsi"/>
          <w:b/>
          <w:sz w:val="22"/>
          <w:szCs w:val="22"/>
        </w:rPr>
      </w:pPr>
    </w:p>
    <w:p w14:paraId="48EB06D5" w14:textId="77777777" w:rsidR="00985823" w:rsidRPr="00955FD7" w:rsidRDefault="00985823" w:rsidP="00985823">
      <w:pPr>
        <w:pStyle w:val="Default"/>
        <w:rPr>
          <w:rFonts w:asciiTheme="minorHAnsi" w:hAnsiTheme="minorHAnsi" w:cs="Tahoma"/>
          <w:color w:val="auto"/>
          <w:sz w:val="22"/>
          <w:szCs w:val="22"/>
          <w:shd w:val="clear" w:color="auto" w:fill="FFFFFF"/>
        </w:rPr>
      </w:pPr>
      <w:r w:rsidRPr="00955FD7">
        <w:rPr>
          <w:rFonts w:asciiTheme="minorHAnsi" w:hAnsiTheme="minorHAnsi" w:cstheme="minorHAnsi"/>
          <w:color w:val="333333"/>
          <w:sz w:val="22"/>
          <w:szCs w:val="22"/>
          <w:shd w:val="clear" w:color="auto" w:fill="FFFFFF"/>
        </w:rPr>
        <w:t xml:space="preserve">The </w:t>
      </w:r>
      <w:r w:rsidRPr="00955FD7">
        <w:rPr>
          <w:rFonts w:asciiTheme="minorHAnsi" w:hAnsiTheme="minorHAnsi" w:cstheme="minorHAnsi"/>
          <w:color w:val="auto"/>
          <w:sz w:val="22"/>
          <w:szCs w:val="22"/>
          <w:shd w:val="clear" w:color="auto" w:fill="FFFFFF"/>
        </w:rPr>
        <w:t>University of Wisconsin is required to provide all employees with a notice of the availability of the Health Insurance Marketplace and information on health insurance coverage available through your employment at the University of</w:t>
      </w:r>
      <w:r w:rsidRPr="00955FD7">
        <w:rPr>
          <w:rFonts w:asciiTheme="minorHAnsi" w:hAnsiTheme="minorHAnsi" w:cs="Tahoma"/>
          <w:color w:val="auto"/>
          <w:sz w:val="22"/>
          <w:szCs w:val="22"/>
          <w:shd w:val="clear" w:color="auto" w:fill="FFFFFF"/>
        </w:rPr>
        <w:t xml:space="preserve"> Wisconsin (UW). The Health Insurance Marketplace Notice is enclosed.</w:t>
      </w:r>
    </w:p>
    <w:p w14:paraId="7B71F11E" w14:textId="77777777" w:rsidR="00985823" w:rsidRPr="00955FD7" w:rsidRDefault="00985823" w:rsidP="00985823">
      <w:pPr>
        <w:pStyle w:val="Default"/>
        <w:rPr>
          <w:rFonts w:asciiTheme="minorHAnsi" w:hAnsiTheme="minorHAnsi" w:cstheme="minorHAnsi"/>
          <w:sz w:val="22"/>
          <w:szCs w:val="22"/>
        </w:rPr>
      </w:pPr>
    </w:p>
    <w:p w14:paraId="5D3C00A3" w14:textId="77777777" w:rsidR="00985823" w:rsidRPr="00955FD7" w:rsidRDefault="00985823" w:rsidP="00985823">
      <w:pPr>
        <w:pStyle w:val="Default"/>
        <w:rPr>
          <w:rFonts w:asciiTheme="minorHAnsi" w:hAnsiTheme="minorHAnsi" w:cstheme="minorHAnsi"/>
          <w:sz w:val="22"/>
          <w:szCs w:val="22"/>
        </w:rPr>
      </w:pPr>
      <w:r w:rsidRPr="00955FD7">
        <w:rPr>
          <w:rFonts w:asciiTheme="minorHAnsi" w:hAnsiTheme="minorHAnsi" w:cstheme="minorHAnsi"/>
          <w:sz w:val="22"/>
          <w:szCs w:val="22"/>
        </w:rPr>
        <w:t xml:space="preserve">Although almost all individuals have been required to maintain health insurance because of what is called the Individual Mandate under the Affordable Care Act (ACA), beginning on January 1, 2019, individuals no longer </w:t>
      </w:r>
      <w:proofErr w:type="gramStart"/>
      <w:r w:rsidRPr="00955FD7">
        <w:rPr>
          <w:rFonts w:asciiTheme="minorHAnsi" w:hAnsiTheme="minorHAnsi" w:cstheme="minorHAnsi"/>
          <w:sz w:val="22"/>
          <w:szCs w:val="22"/>
        </w:rPr>
        <w:t>have to</w:t>
      </w:r>
      <w:proofErr w:type="gramEnd"/>
      <w:r w:rsidRPr="00955FD7">
        <w:rPr>
          <w:rFonts w:asciiTheme="minorHAnsi" w:hAnsiTheme="minorHAnsi" w:cstheme="minorHAnsi"/>
          <w:sz w:val="22"/>
          <w:szCs w:val="22"/>
        </w:rPr>
        <w:t xml:space="preserve"> comply with the Individual Mandate. However, individuals may continue to obtain health insurance coverage through employer-sponsored coverage with the UW, a governmental plan, such as Medicare, or the Marketplace (also known as the</w:t>
      </w:r>
      <w:r w:rsidRPr="00955FD7">
        <w:rPr>
          <w:rFonts w:asciiTheme="minorHAnsi" w:hAnsiTheme="minorHAnsi" w:cstheme="minorHAnsi"/>
          <w:color w:val="000000" w:themeColor="text1"/>
          <w:sz w:val="22"/>
          <w:szCs w:val="22"/>
        </w:rPr>
        <w:t xml:space="preserve"> Exchange), which was created as</w:t>
      </w:r>
      <w:r w:rsidRPr="00955FD7">
        <w:rPr>
          <w:rFonts w:asciiTheme="minorHAnsi" w:hAnsiTheme="minorHAnsi" w:cstheme="minorHAnsi"/>
          <w:sz w:val="22"/>
          <w:szCs w:val="22"/>
        </w:rPr>
        <w:t xml:space="preserve"> an option for individuals to purchase health insurance (potentially with premium assistance).</w:t>
      </w:r>
    </w:p>
    <w:p w14:paraId="61F1470D" w14:textId="77777777" w:rsidR="00985823" w:rsidRPr="00955FD7" w:rsidRDefault="00985823" w:rsidP="00985823">
      <w:pPr>
        <w:pStyle w:val="Default"/>
        <w:rPr>
          <w:rFonts w:asciiTheme="minorHAnsi" w:hAnsiTheme="minorHAnsi" w:cstheme="minorHAnsi"/>
          <w:sz w:val="22"/>
          <w:szCs w:val="22"/>
        </w:rPr>
      </w:pPr>
    </w:p>
    <w:p w14:paraId="003FB5C3" w14:textId="77777777" w:rsidR="00985823" w:rsidRPr="00955FD7" w:rsidRDefault="00985823" w:rsidP="00985823">
      <w:pPr>
        <w:ind w:right="-432"/>
        <w:rPr>
          <w:rFonts w:asciiTheme="minorHAnsi" w:hAnsiTheme="minorHAnsi" w:cs="Tahoma"/>
          <w:sz w:val="22"/>
          <w:szCs w:val="22"/>
          <w:shd w:val="clear" w:color="auto" w:fill="FFFFFF"/>
        </w:rPr>
      </w:pPr>
      <w:r w:rsidRPr="00955FD7">
        <w:rPr>
          <w:rFonts w:asciiTheme="minorHAnsi" w:hAnsiTheme="minorHAnsi"/>
          <w:b/>
          <w:sz w:val="22"/>
          <w:szCs w:val="22"/>
        </w:rPr>
        <w:t>If you are eligible for and plan to enroll in the State Group Health Insurance plan through your employment at the UW, you do not need to enroll in coverage through the Marketplace, unless you choose to do so</w:t>
      </w:r>
      <w:r w:rsidRPr="00955FD7">
        <w:rPr>
          <w:rFonts w:asciiTheme="minorHAnsi" w:hAnsiTheme="minorHAnsi"/>
          <w:sz w:val="22"/>
          <w:szCs w:val="22"/>
        </w:rPr>
        <w:t xml:space="preserve">. </w:t>
      </w:r>
      <w:r w:rsidRPr="00955FD7">
        <w:rPr>
          <w:rFonts w:asciiTheme="minorHAnsi" w:hAnsiTheme="minorHAnsi" w:cs="Tahoma"/>
          <w:sz w:val="22"/>
          <w:szCs w:val="22"/>
          <w:shd w:val="clear" w:color="auto" w:fill="FFFFFF"/>
        </w:rPr>
        <w:t>Most UW employees who are eligible for State Group Health Insurance will not be eligible for a premium subsidy for coverage purchased through the Marketplace.</w:t>
      </w:r>
    </w:p>
    <w:p w14:paraId="272CACDE" w14:textId="77777777" w:rsidR="00985823" w:rsidRPr="00955FD7" w:rsidRDefault="00985823" w:rsidP="00985823">
      <w:pPr>
        <w:pStyle w:val="Default"/>
        <w:rPr>
          <w:rFonts w:asciiTheme="minorHAnsi" w:hAnsiTheme="minorHAnsi" w:cs="Tahoma"/>
          <w:color w:val="auto"/>
          <w:sz w:val="22"/>
          <w:szCs w:val="22"/>
          <w:shd w:val="clear" w:color="auto" w:fill="FFFFFF"/>
        </w:rPr>
      </w:pPr>
      <w:r w:rsidRPr="00955FD7">
        <w:rPr>
          <w:rFonts w:asciiTheme="minorHAnsi" w:hAnsiTheme="minorHAnsi" w:cs="Tahoma"/>
          <w:color w:val="auto"/>
          <w:sz w:val="22"/>
          <w:szCs w:val="22"/>
          <w:shd w:val="clear" w:color="auto" w:fill="FFFFFF"/>
        </w:rPr>
        <w:t>For information about the Health Insurance Marketplace and options available to you, please visit the following websites:</w:t>
      </w:r>
    </w:p>
    <w:p w14:paraId="77F08EDF" w14:textId="77777777" w:rsidR="00985823" w:rsidRPr="00955FD7" w:rsidRDefault="00985823" w:rsidP="00985823">
      <w:pPr>
        <w:pStyle w:val="Default"/>
        <w:rPr>
          <w:rFonts w:asciiTheme="minorHAnsi" w:hAnsiTheme="minorHAnsi" w:cs="Tahoma"/>
          <w:color w:val="auto"/>
          <w:sz w:val="22"/>
          <w:szCs w:val="22"/>
          <w:shd w:val="clear" w:color="auto" w:fill="FFFFFF"/>
        </w:rPr>
      </w:pPr>
    </w:p>
    <w:p w14:paraId="62A60183" w14:textId="77777777" w:rsidR="00985823" w:rsidRPr="00955FD7" w:rsidRDefault="00985823" w:rsidP="00985823">
      <w:pPr>
        <w:pStyle w:val="Default"/>
        <w:numPr>
          <w:ilvl w:val="0"/>
          <w:numId w:val="2"/>
        </w:numPr>
        <w:rPr>
          <w:rFonts w:asciiTheme="minorHAnsi" w:hAnsiTheme="minorHAnsi" w:cs="Tahoma"/>
          <w:color w:val="auto"/>
          <w:sz w:val="22"/>
          <w:szCs w:val="22"/>
          <w:shd w:val="clear" w:color="auto" w:fill="FFFFFF"/>
        </w:rPr>
      </w:pPr>
      <w:r w:rsidRPr="00955FD7">
        <w:rPr>
          <w:rFonts w:asciiTheme="minorHAnsi" w:hAnsiTheme="minorHAnsi"/>
          <w:sz w:val="22"/>
          <w:szCs w:val="22"/>
        </w:rPr>
        <w:t xml:space="preserve">HealthCare.gov: </w:t>
      </w:r>
      <w:hyperlink r:id="rId31" w:history="1">
        <w:r w:rsidRPr="00955FD7">
          <w:rPr>
            <w:rStyle w:val="Hyperlink"/>
            <w:rFonts w:asciiTheme="minorHAnsi" w:hAnsiTheme="minorHAnsi" w:cstheme="minorHAnsi"/>
            <w:sz w:val="22"/>
            <w:szCs w:val="22"/>
          </w:rPr>
          <w:t>https://www.healthcare.gov</w:t>
        </w:r>
      </w:hyperlink>
      <w:r w:rsidRPr="00955FD7">
        <w:rPr>
          <w:rFonts w:asciiTheme="minorHAnsi" w:hAnsiTheme="minorHAnsi" w:cstheme="minorHAnsi"/>
          <w:sz w:val="22"/>
          <w:szCs w:val="22"/>
        </w:rPr>
        <w:t xml:space="preserve"> (for detailed information about health plans available to you, eligibility, premiums and premium subsidies, FAQs….)</w:t>
      </w:r>
    </w:p>
    <w:p w14:paraId="1594EC36" w14:textId="50D2210C" w:rsidR="00985823" w:rsidRPr="00955FD7" w:rsidRDefault="00985823" w:rsidP="00985823">
      <w:pPr>
        <w:pStyle w:val="Default"/>
        <w:numPr>
          <w:ilvl w:val="0"/>
          <w:numId w:val="2"/>
        </w:numPr>
        <w:rPr>
          <w:rFonts w:asciiTheme="minorHAnsi" w:hAnsiTheme="minorHAnsi" w:cs="Tahoma"/>
          <w:color w:val="auto"/>
          <w:sz w:val="22"/>
          <w:szCs w:val="22"/>
          <w:shd w:val="clear" w:color="auto" w:fill="FFFFFF"/>
        </w:rPr>
      </w:pPr>
      <w:r w:rsidRPr="00955FD7">
        <w:rPr>
          <w:rFonts w:asciiTheme="minorHAnsi" w:hAnsiTheme="minorHAnsi" w:cstheme="minorHAnsi"/>
          <w:sz w:val="22"/>
          <w:szCs w:val="22"/>
          <w:shd w:val="clear" w:color="auto" w:fill="FFFFFF"/>
        </w:rPr>
        <w:t>U</w:t>
      </w:r>
      <w:r w:rsidR="0037494D">
        <w:rPr>
          <w:rFonts w:asciiTheme="minorHAnsi" w:hAnsiTheme="minorHAnsi" w:cstheme="minorHAnsi"/>
          <w:sz w:val="22"/>
          <w:szCs w:val="22"/>
          <w:shd w:val="clear" w:color="auto" w:fill="FFFFFF"/>
        </w:rPr>
        <w:t>niversities of Wisconsin</w:t>
      </w:r>
      <w:r w:rsidRPr="00955FD7">
        <w:rPr>
          <w:rFonts w:asciiTheme="minorHAnsi" w:hAnsiTheme="minorHAnsi" w:cstheme="minorHAnsi"/>
          <w:sz w:val="22"/>
          <w:szCs w:val="22"/>
          <w:shd w:val="clear" w:color="auto" w:fill="FFFFFF"/>
        </w:rPr>
        <w:t xml:space="preserve"> Affordable Care Act webpage at</w:t>
      </w:r>
      <w:r w:rsidRPr="00955FD7">
        <w:rPr>
          <w:rFonts w:asciiTheme="minorHAnsi" w:hAnsiTheme="minorHAnsi" w:cstheme="minorHAnsi"/>
          <w:color w:val="auto"/>
          <w:sz w:val="22"/>
          <w:szCs w:val="22"/>
        </w:rPr>
        <w:t xml:space="preserve">: </w:t>
      </w:r>
      <w:hyperlink r:id="rId32" w:history="1">
        <w:r w:rsidRPr="00955FD7">
          <w:rPr>
            <w:rStyle w:val="Hyperlink"/>
            <w:rFonts w:asciiTheme="minorHAnsi" w:hAnsiTheme="minorHAnsi" w:cstheme="minorHAnsi"/>
            <w:sz w:val="22"/>
            <w:szCs w:val="22"/>
          </w:rPr>
          <w:t>http://www.wisconsin.edu/ohrwd/aca/</w:t>
        </w:r>
      </w:hyperlink>
    </w:p>
    <w:p w14:paraId="0D36A37F" w14:textId="77777777" w:rsidR="00985823" w:rsidRPr="00955FD7" w:rsidRDefault="00985823" w:rsidP="00985823">
      <w:pPr>
        <w:pStyle w:val="Default"/>
        <w:rPr>
          <w:rFonts w:asciiTheme="minorHAnsi" w:hAnsiTheme="minorHAnsi" w:cs="Tahoma"/>
          <w:color w:val="333333"/>
          <w:sz w:val="22"/>
          <w:szCs w:val="22"/>
          <w:shd w:val="clear" w:color="auto" w:fill="FFFFFF"/>
        </w:rPr>
      </w:pPr>
    </w:p>
    <w:p w14:paraId="042AE461" w14:textId="77777777" w:rsidR="00985823" w:rsidRPr="00955FD7" w:rsidRDefault="00985823" w:rsidP="00985823">
      <w:pPr>
        <w:pStyle w:val="Default"/>
        <w:rPr>
          <w:rFonts w:asciiTheme="minorHAnsi" w:hAnsiTheme="minorHAnsi" w:cs="Tahoma"/>
          <w:color w:val="333333"/>
          <w:sz w:val="22"/>
          <w:szCs w:val="22"/>
          <w:shd w:val="clear" w:color="auto" w:fill="FFFFFF"/>
        </w:rPr>
      </w:pPr>
      <w:r w:rsidRPr="00955FD7">
        <w:rPr>
          <w:rFonts w:asciiTheme="minorHAnsi" w:hAnsiTheme="minorHAnsi" w:cs="Tahoma"/>
          <w:b/>
          <w:color w:val="333333"/>
          <w:sz w:val="22"/>
          <w:szCs w:val="22"/>
          <w:shd w:val="clear" w:color="auto" w:fill="FFFFFF"/>
        </w:rPr>
        <w:t>If you need this information in another language,</w:t>
      </w:r>
      <w:r w:rsidRPr="00955FD7">
        <w:rPr>
          <w:rFonts w:asciiTheme="minorHAnsi" w:hAnsiTheme="minorHAnsi" w:cs="Tahoma"/>
          <w:color w:val="333333"/>
          <w:sz w:val="22"/>
          <w:szCs w:val="22"/>
          <w:shd w:val="clear" w:color="auto" w:fill="FFFFFF"/>
        </w:rPr>
        <w:t xml:space="preserve"> please visit </w:t>
      </w:r>
      <w:hyperlink r:id="rId33" w:history="1">
        <w:r w:rsidRPr="00955FD7">
          <w:rPr>
            <w:rStyle w:val="Hyperlink"/>
            <w:rFonts w:asciiTheme="minorHAnsi" w:hAnsiTheme="minorHAnsi" w:cs="Tahoma"/>
            <w:sz w:val="22"/>
            <w:szCs w:val="22"/>
            <w:shd w:val="clear" w:color="auto" w:fill="FFFFFF"/>
          </w:rPr>
          <w:t>https://www.healthcare.gov/language-resource/</w:t>
        </w:r>
      </w:hyperlink>
      <w:r w:rsidRPr="00955FD7">
        <w:rPr>
          <w:rFonts w:asciiTheme="minorHAnsi" w:hAnsiTheme="minorHAnsi" w:cs="Tahoma"/>
          <w:color w:val="333333"/>
          <w:sz w:val="22"/>
          <w:szCs w:val="22"/>
          <w:shd w:val="clear" w:color="auto" w:fill="FFFFFF"/>
        </w:rPr>
        <w:t xml:space="preserve"> or call HealthCare.gov at 1-800-</w:t>
      </w:r>
      <w:r w:rsidRPr="00955FD7">
        <w:rPr>
          <w:rFonts w:asciiTheme="minorHAnsi" w:hAnsiTheme="minorHAnsi" w:cstheme="minorHAnsi"/>
          <w:color w:val="000000" w:themeColor="text1"/>
          <w:sz w:val="22"/>
          <w:szCs w:val="22"/>
        </w:rPr>
        <w:t>318-2596</w:t>
      </w:r>
      <w:r w:rsidRPr="00955FD7">
        <w:rPr>
          <w:rFonts w:asciiTheme="minorHAnsi" w:hAnsiTheme="minorHAnsi" w:cstheme="minorHAnsi"/>
          <w:color w:val="333333"/>
          <w:sz w:val="22"/>
          <w:szCs w:val="22"/>
          <w:shd w:val="clear" w:color="auto" w:fill="FFFFFF"/>
        </w:rPr>
        <w:t>.</w:t>
      </w:r>
    </w:p>
    <w:p w14:paraId="7C881B47" w14:textId="77777777" w:rsidR="00985823" w:rsidRPr="00955FD7" w:rsidRDefault="00985823" w:rsidP="00985823">
      <w:pPr>
        <w:pStyle w:val="Default"/>
        <w:rPr>
          <w:rFonts w:asciiTheme="minorHAnsi" w:hAnsiTheme="minorHAnsi" w:cs="Tahoma"/>
          <w:color w:val="333333"/>
          <w:sz w:val="22"/>
          <w:szCs w:val="22"/>
          <w:shd w:val="clear" w:color="auto" w:fill="FFFFFF"/>
        </w:rPr>
      </w:pPr>
    </w:p>
    <w:p w14:paraId="0C8B5BEC" w14:textId="39609E05" w:rsidR="00985823" w:rsidRPr="00955FD7" w:rsidRDefault="00985823" w:rsidP="00985823">
      <w:pPr>
        <w:pStyle w:val="Default"/>
        <w:rPr>
          <w:rFonts w:asciiTheme="minorHAnsi" w:hAnsiTheme="minorHAnsi" w:cstheme="minorHAnsi"/>
          <w:color w:val="auto"/>
          <w:sz w:val="22"/>
          <w:szCs w:val="22"/>
          <w:shd w:val="clear" w:color="auto" w:fill="FFFFFF"/>
        </w:rPr>
      </w:pPr>
      <w:r w:rsidRPr="00955FD7">
        <w:rPr>
          <w:rFonts w:asciiTheme="minorHAnsi" w:hAnsiTheme="minorHAnsi" w:cs="Tahoma"/>
          <w:color w:val="333333"/>
          <w:sz w:val="22"/>
          <w:szCs w:val="22"/>
          <w:shd w:val="clear" w:color="auto" w:fill="FFFFFF"/>
        </w:rPr>
        <w:t xml:space="preserve">If you have questions about your eligibility for health insurance through your employment, contact your institution’s human resources office </w:t>
      </w:r>
      <w:r w:rsidRPr="00955FD7">
        <w:rPr>
          <w:rFonts w:asciiTheme="minorHAnsi" w:hAnsiTheme="minorHAnsi" w:cstheme="minorHAnsi"/>
          <w:color w:val="auto"/>
          <w:sz w:val="22"/>
          <w:szCs w:val="22"/>
          <w:shd w:val="clear" w:color="auto" w:fill="FFFFFF"/>
        </w:rPr>
        <w:t xml:space="preserve">(contact information available at: </w:t>
      </w:r>
      <w:hyperlink r:id="rId34" w:history="1">
        <w:r w:rsidRPr="00955FD7">
          <w:rPr>
            <w:rStyle w:val="Hyperlink"/>
            <w:rFonts w:asciiTheme="minorHAnsi" w:hAnsiTheme="minorHAnsi" w:cstheme="minorHAnsi"/>
            <w:sz w:val="22"/>
            <w:szCs w:val="22"/>
            <w:shd w:val="clear" w:color="auto" w:fill="FFFFFF"/>
          </w:rPr>
          <w:t>http://www.wisconsin.edu/ohrwd/benefits/contact/</w:t>
        </w:r>
      </w:hyperlink>
    </w:p>
    <w:p w14:paraId="1B8225A2" w14:textId="77777777" w:rsidR="00661590" w:rsidRPr="00955FD7" w:rsidRDefault="00661590" w:rsidP="00661590">
      <w:pPr>
        <w:rPr>
          <w:rFonts w:asciiTheme="minorHAnsi" w:hAnsiTheme="minorHAnsi" w:cs="Arial"/>
          <w:iCs/>
          <w:sz w:val="22"/>
          <w:szCs w:val="22"/>
        </w:rPr>
      </w:pPr>
    </w:p>
    <w:p w14:paraId="6AEA687A" w14:textId="77777777" w:rsidR="00661590" w:rsidRPr="00955FD7" w:rsidRDefault="00661590" w:rsidP="00661590">
      <w:pPr>
        <w:rPr>
          <w:rFonts w:asciiTheme="minorHAnsi" w:hAnsiTheme="minorHAnsi" w:cs="Arial"/>
          <w:iCs/>
          <w:sz w:val="22"/>
          <w:szCs w:val="22"/>
        </w:rPr>
      </w:pPr>
    </w:p>
    <w:p w14:paraId="5DE83AAD" w14:textId="77777777" w:rsidR="00661590" w:rsidRPr="004F6FE5" w:rsidRDefault="00661590" w:rsidP="00C37C22">
      <w:pPr>
        <w:rPr>
          <w:rFonts w:asciiTheme="minorHAnsi" w:hAnsiTheme="minorHAnsi"/>
          <w:sz w:val="22"/>
          <w:szCs w:val="22"/>
        </w:rPr>
      </w:pPr>
    </w:p>
    <w:sectPr w:rsidR="00661590" w:rsidRPr="004F6FE5" w:rsidSect="00BB4A64">
      <w:headerReference w:type="default" r:id="rId35"/>
      <w:headerReference w:type="first" r:id="rId36"/>
      <w:type w:val="continuous"/>
      <w:pgSz w:w="12240" w:h="15840" w:code="1"/>
      <w:pgMar w:top="1440" w:right="1080" w:bottom="1440" w:left="1080" w:header="720" w:footer="720" w:gutter="0"/>
      <w:paperSrc w:first="127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867DE" w14:textId="77777777" w:rsidR="00EC0097" w:rsidRDefault="00EC0097" w:rsidP="004B69D6">
      <w:r>
        <w:separator/>
      </w:r>
    </w:p>
  </w:endnote>
  <w:endnote w:type="continuationSeparator" w:id="0">
    <w:p w14:paraId="4735489A" w14:textId="77777777" w:rsidR="00EC0097" w:rsidRDefault="00EC0097" w:rsidP="004B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lio Md BT">
    <w:altName w:val="Folio Md B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C29C4" w14:textId="77777777" w:rsidR="00EC0097" w:rsidRDefault="00EC0097" w:rsidP="004B69D6">
      <w:r>
        <w:separator/>
      </w:r>
    </w:p>
  </w:footnote>
  <w:footnote w:type="continuationSeparator" w:id="0">
    <w:p w14:paraId="70E4B1B9" w14:textId="77777777" w:rsidR="00EC0097" w:rsidRDefault="00EC0097" w:rsidP="004B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5B493" w14:textId="6B2FB3A8" w:rsidR="00AA0D30" w:rsidRPr="0043142F" w:rsidRDefault="00AA0D30" w:rsidP="0043142F">
    <w:pPr>
      <w:contextualSpacing/>
      <w:jc w:val="right"/>
      <w:rPr>
        <w:rFonts w:asciiTheme="majorHAnsi" w:hAnsiTheme="maj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7814D" w14:textId="77777777" w:rsidR="0041432D" w:rsidRPr="00E65E44" w:rsidRDefault="0041432D" w:rsidP="0041432D">
    <w:pPr>
      <w:pStyle w:val="Header"/>
      <w:jc w:val="center"/>
      <w:rPr>
        <w:rFonts w:asciiTheme="minorHAnsi" w:hAnsiTheme="minorHAnsi" w:cstheme="minorHAnsi"/>
        <w:b/>
        <w:color w:val="FF0000"/>
        <w:sz w:val="28"/>
        <w:szCs w:val="28"/>
      </w:rPr>
    </w:pPr>
    <w:r w:rsidRPr="00E65E44">
      <w:rPr>
        <w:rFonts w:asciiTheme="minorHAnsi" w:hAnsiTheme="minorHAnsi" w:cstheme="minorHAnsi"/>
        <w:b/>
        <w:color w:val="FF0000"/>
        <w:sz w:val="28"/>
        <w:szCs w:val="28"/>
      </w:rPr>
      <w:t>UW-MADISON</w:t>
    </w:r>
  </w:p>
  <w:p w14:paraId="3FC83340" w14:textId="7EF32842" w:rsidR="0041432D" w:rsidRPr="00E65E44" w:rsidRDefault="0041432D" w:rsidP="006D1DF2">
    <w:pPr>
      <w:pStyle w:val="Header"/>
      <w:tabs>
        <w:tab w:val="clear" w:pos="9360"/>
      </w:tabs>
      <w:ind w:left="-180" w:right="-180"/>
      <w:jc w:val="center"/>
      <w:rPr>
        <w:rFonts w:asciiTheme="minorHAnsi" w:hAnsiTheme="minorHAnsi" w:cstheme="minorHAnsi"/>
        <w:b/>
        <w:color w:val="FF0000"/>
        <w:sz w:val="28"/>
        <w:szCs w:val="28"/>
      </w:rPr>
    </w:pPr>
    <w:r w:rsidRPr="00E65E44">
      <w:rPr>
        <w:rFonts w:asciiTheme="minorHAnsi" w:hAnsiTheme="minorHAnsi" w:cstheme="minorHAnsi"/>
        <w:b/>
        <w:color w:val="FF0000"/>
        <w:sz w:val="28"/>
        <w:szCs w:val="28"/>
      </w:rPr>
      <w:t>PROJECT</w:t>
    </w:r>
    <w:r w:rsidR="00291A8A" w:rsidRPr="00E65E44">
      <w:rPr>
        <w:rFonts w:asciiTheme="minorHAnsi" w:hAnsiTheme="minorHAnsi" w:cstheme="minorHAnsi"/>
        <w:b/>
        <w:color w:val="FF0000"/>
        <w:sz w:val="28"/>
        <w:szCs w:val="28"/>
      </w:rPr>
      <w:t>/</w:t>
    </w:r>
    <w:r w:rsidRPr="00E65E44">
      <w:rPr>
        <w:rFonts w:asciiTheme="minorHAnsi" w:hAnsiTheme="minorHAnsi" w:cstheme="minorHAnsi"/>
        <w:b/>
        <w:color w:val="FF0000"/>
        <w:sz w:val="28"/>
        <w:szCs w:val="28"/>
      </w:rPr>
      <w:t xml:space="preserve">PROGRAM ASSISTANT </w:t>
    </w:r>
    <w:r w:rsidR="00D77038" w:rsidRPr="00E65E44">
      <w:rPr>
        <w:rFonts w:asciiTheme="minorHAnsi" w:hAnsiTheme="minorHAnsi" w:cstheme="minorHAnsi"/>
        <w:b/>
        <w:color w:val="FF0000"/>
        <w:sz w:val="28"/>
        <w:szCs w:val="28"/>
      </w:rPr>
      <w:t xml:space="preserve">“ANNUAL” </w:t>
    </w:r>
    <w:r w:rsidRPr="00E65E44">
      <w:rPr>
        <w:rFonts w:asciiTheme="minorHAnsi" w:hAnsiTheme="minorHAnsi" w:cstheme="minorHAnsi"/>
        <w:b/>
        <w:color w:val="FF0000"/>
        <w:sz w:val="28"/>
        <w:szCs w:val="28"/>
      </w:rPr>
      <w:t xml:space="preserve">APPOINTMENT LETTER </w:t>
    </w:r>
    <w:r w:rsidR="008C00C6" w:rsidRPr="00E65E44">
      <w:rPr>
        <w:rFonts w:asciiTheme="minorHAnsi" w:hAnsiTheme="minorHAnsi" w:cstheme="minorHAnsi"/>
        <w:b/>
        <w:color w:val="FF0000"/>
        <w:sz w:val="28"/>
        <w:szCs w:val="28"/>
      </w:rPr>
      <w:t>–</w:t>
    </w:r>
    <w:r w:rsidRPr="00E65E44">
      <w:rPr>
        <w:rFonts w:asciiTheme="minorHAnsi" w:hAnsiTheme="minorHAnsi" w:cstheme="minorHAnsi"/>
        <w:b/>
        <w:color w:val="FF0000"/>
        <w:sz w:val="28"/>
        <w:szCs w:val="28"/>
      </w:rPr>
      <w:t xml:space="preserve"> TEMPLATE</w:t>
    </w:r>
  </w:p>
  <w:p w14:paraId="515C73AC" w14:textId="77777777" w:rsidR="006D1DF2" w:rsidRPr="006D1DF2" w:rsidRDefault="006D1DF2" w:rsidP="006D1DF2">
    <w:pPr>
      <w:pStyle w:val="Header"/>
      <w:tabs>
        <w:tab w:val="clear" w:pos="9360"/>
      </w:tabs>
      <w:ind w:left="-180" w:right="-180"/>
      <w:jc w:val="center"/>
      <w:rPr>
        <w:rFonts w:asciiTheme="majorHAnsi" w:hAnsiTheme="majorHAnsi"/>
        <w:b/>
        <w:color w:val="FF0000"/>
      </w:rPr>
    </w:pPr>
  </w:p>
  <w:p w14:paraId="4F1FA371" w14:textId="7B1A198F" w:rsidR="006D1DF2" w:rsidRPr="00E65E44" w:rsidRDefault="008C00C6" w:rsidP="006D1DF2">
    <w:pPr>
      <w:pStyle w:val="Header"/>
      <w:jc w:val="center"/>
      <w:rPr>
        <w:rFonts w:asciiTheme="minorHAnsi" w:hAnsiTheme="minorHAnsi" w:cstheme="minorHAnsi"/>
        <w:b/>
        <w:i/>
        <w:color w:val="FF0000"/>
      </w:rPr>
    </w:pPr>
    <w:r w:rsidRPr="00E65E44">
      <w:rPr>
        <w:rFonts w:asciiTheme="minorHAnsi" w:hAnsiTheme="minorHAnsi" w:cstheme="minorHAnsi"/>
        <w:b/>
        <w:i/>
        <w:color w:val="FF0000"/>
      </w:rPr>
      <w:t>Note:</w:t>
    </w:r>
    <w:r w:rsidR="006D1DF2" w:rsidRPr="00E65E44">
      <w:rPr>
        <w:rFonts w:asciiTheme="minorHAnsi" w:hAnsiTheme="minorHAnsi" w:cstheme="minorHAnsi"/>
        <w:b/>
        <w:i/>
        <w:color w:val="FF0000"/>
      </w:rPr>
      <w:t xml:space="preserve">  Project/Program Assistant</w:t>
    </w:r>
    <w:r w:rsidR="0004626E" w:rsidRPr="00E65E44">
      <w:rPr>
        <w:rFonts w:asciiTheme="minorHAnsi" w:hAnsiTheme="minorHAnsi" w:cstheme="minorHAnsi"/>
        <w:b/>
        <w:i/>
        <w:color w:val="FF0000"/>
      </w:rPr>
      <w:t>s</w:t>
    </w:r>
    <w:r w:rsidRPr="00E65E44">
      <w:rPr>
        <w:rFonts w:asciiTheme="minorHAnsi" w:hAnsiTheme="minorHAnsi" w:cstheme="minorHAnsi"/>
        <w:b/>
        <w:i/>
        <w:color w:val="FF0000"/>
      </w:rPr>
      <w:t xml:space="preserve"> </w:t>
    </w:r>
    <w:r w:rsidR="0004626E" w:rsidRPr="00E65E44">
      <w:rPr>
        <w:rFonts w:asciiTheme="minorHAnsi" w:hAnsiTheme="minorHAnsi" w:cstheme="minorHAnsi"/>
        <w:b/>
        <w:i/>
        <w:color w:val="FF0000"/>
      </w:rPr>
      <w:t>must</w:t>
    </w:r>
    <w:r w:rsidRPr="00E65E44">
      <w:rPr>
        <w:rFonts w:asciiTheme="minorHAnsi" w:hAnsiTheme="minorHAnsi" w:cstheme="minorHAnsi"/>
        <w:b/>
        <w:i/>
        <w:color w:val="FF0000"/>
      </w:rPr>
      <w:t xml:space="preserve"> receive an init</w:t>
    </w:r>
    <w:r w:rsidR="006D1DF2" w:rsidRPr="00E65E44">
      <w:rPr>
        <w:rFonts w:asciiTheme="minorHAnsi" w:hAnsiTheme="minorHAnsi" w:cstheme="minorHAnsi"/>
        <w:b/>
        <w:i/>
        <w:color w:val="FF0000"/>
      </w:rPr>
      <w:t>ial</w:t>
    </w:r>
    <w:r w:rsidRPr="00E65E44">
      <w:rPr>
        <w:rFonts w:asciiTheme="minorHAnsi" w:hAnsiTheme="minorHAnsi" w:cstheme="minorHAnsi"/>
        <w:b/>
        <w:i/>
        <w:color w:val="FF0000"/>
      </w:rPr>
      <w:t xml:space="preserve"> appointment letter</w:t>
    </w:r>
  </w:p>
  <w:p w14:paraId="1FE4B94A" w14:textId="7A5F649A" w:rsidR="008C00C6" w:rsidRPr="00E65E44" w:rsidRDefault="008C00C6" w:rsidP="006D1DF2">
    <w:pPr>
      <w:pStyle w:val="Header"/>
      <w:jc w:val="center"/>
      <w:rPr>
        <w:rFonts w:asciiTheme="minorHAnsi" w:hAnsiTheme="minorHAnsi" w:cstheme="minorHAnsi"/>
        <w:b/>
        <w:i/>
        <w:color w:val="FF0000"/>
      </w:rPr>
    </w:pPr>
    <w:r w:rsidRPr="00E65E44">
      <w:rPr>
        <w:rFonts w:asciiTheme="minorHAnsi" w:hAnsiTheme="minorHAnsi" w:cstheme="minorHAnsi"/>
        <w:b/>
        <w:i/>
        <w:color w:val="FF0000"/>
      </w:rPr>
      <w:t>AND a</w:t>
    </w:r>
    <w:r w:rsidR="006D1DF2" w:rsidRPr="00E65E44">
      <w:rPr>
        <w:rFonts w:asciiTheme="minorHAnsi" w:hAnsiTheme="minorHAnsi" w:cstheme="minorHAnsi"/>
        <w:b/>
        <w:i/>
        <w:color w:val="FF0000"/>
      </w:rPr>
      <w:t>n annual</w:t>
    </w:r>
    <w:r w:rsidRPr="00E65E44">
      <w:rPr>
        <w:rFonts w:asciiTheme="minorHAnsi" w:hAnsiTheme="minorHAnsi" w:cstheme="minorHAnsi"/>
        <w:b/>
        <w:i/>
        <w:color w:val="FF0000"/>
      </w:rPr>
      <w:t xml:space="preserve"> reappointment letter thereafter (see reappointment letter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74F54"/>
    <w:multiLevelType w:val="hybridMultilevel"/>
    <w:tmpl w:val="20606E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95D5604"/>
    <w:multiLevelType w:val="hybridMultilevel"/>
    <w:tmpl w:val="1FEE3D5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712F4"/>
    <w:multiLevelType w:val="hybridMultilevel"/>
    <w:tmpl w:val="A28E8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946234"/>
    <w:multiLevelType w:val="hybridMultilevel"/>
    <w:tmpl w:val="6D34D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238709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7052003">
    <w:abstractNumId w:val="1"/>
  </w:num>
  <w:num w:numId="3" w16cid:durableId="862015533">
    <w:abstractNumId w:val="2"/>
  </w:num>
  <w:num w:numId="4" w16cid:durableId="1213888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1B"/>
    <w:rsid w:val="000239BD"/>
    <w:rsid w:val="00023A69"/>
    <w:rsid w:val="000253F8"/>
    <w:rsid w:val="00026512"/>
    <w:rsid w:val="000313F1"/>
    <w:rsid w:val="000318A9"/>
    <w:rsid w:val="00040363"/>
    <w:rsid w:val="0004626E"/>
    <w:rsid w:val="00050451"/>
    <w:rsid w:val="000520C7"/>
    <w:rsid w:val="00054286"/>
    <w:rsid w:val="0005759F"/>
    <w:rsid w:val="00076146"/>
    <w:rsid w:val="000804A1"/>
    <w:rsid w:val="00084DB6"/>
    <w:rsid w:val="000930F6"/>
    <w:rsid w:val="000A34B8"/>
    <w:rsid w:val="000B0E5E"/>
    <w:rsid w:val="000B3BAC"/>
    <w:rsid w:val="000B595A"/>
    <w:rsid w:val="000B7A48"/>
    <w:rsid w:val="000C73FC"/>
    <w:rsid w:val="000D0049"/>
    <w:rsid w:val="000E21D9"/>
    <w:rsid w:val="000E225F"/>
    <w:rsid w:val="000E4C6F"/>
    <w:rsid w:val="000E4D16"/>
    <w:rsid w:val="000E7A37"/>
    <w:rsid w:val="000F0BCF"/>
    <w:rsid w:val="0010071C"/>
    <w:rsid w:val="0012089F"/>
    <w:rsid w:val="001314A2"/>
    <w:rsid w:val="00135506"/>
    <w:rsid w:val="00140A01"/>
    <w:rsid w:val="00141D91"/>
    <w:rsid w:val="001465F1"/>
    <w:rsid w:val="00155CEA"/>
    <w:rsid w:val="00163530"/>
    <w:rsid w:val="00164D20"/>
    <w:rsid w:val="00173ACC"/>
    <w:rsid w:val="00177691"/>
    <w:rsid w:val="00177C32"/>
    <w:rsid w:val="001804D3"/>
    <w:rsid w:val="00182EB0"/>
    <w:rsid w:val="001843FA"/>
    <w:rsid w:val="00184437"/>
    <w:rsid w:val="0019285F"/>
    <w:rsid w:val="001970D5"/>
    <w:rsid w:val="001A224B"/>
    <w:rsid w:val="001A79C5"/>
    <w:rsid w:val="001C2443"/>
    <w:rsid w:val="001C2833"/>
    <w:rsid w:val="001C514F"/>
    <w:rsid w:val="001D2881"/>
    <w:rsid w:val="00213E9F"/>
    <w:rsid w:val="00237268"/>
    <w:rsid w:val="00237E22"/>
    <w:rsid w:val="002408DE"/>
    <w:rsid w:val="002439A5"/>
    <w:rsid w:val="0024624C"/>
    <w:rsid w:val="00254495"/>
    <w:rsid w:val="00254D23"/>
    <w:rsid w:val="00267A74"/>
    <w:rsid w:val="002714E7"/>
    <w:rsid w:val="002774C8"/>
    <w:rsid w:val="0028406A"/>
    <w:rsid w:val="002877D0"/>
    <w:rsid w:val="00291A8A"/>
    <w:rsid w:val="002933BE"/>
    <w:rsid w:val="002951C2"/>
    <w:rsid w:val="002A4EC2"/>
    <w:rsid w:val="002D3DFC"/>
    <w:rsid w:val="002D5447"/>
    <w:rsid w:val="002E16F8"/>
    <w:rsid w:val="002E1ABB"/>
    <w:rsid w:val="002E51BF"/>
    <w:rsid w:val="002F1095"/>
    <w:rsid w:val="00301E57"/>
    <w:rsid w:val="00306E94"/>
    <w:rsid w:val="003179CE"/>
    <w:rsid w:val="0032013B"/>
    <w:rsid w:val="00322D3C"/>
    <w:rsid w:val="00326169"/>
    <w:rsid w:val="00335D56"/>
    <w:rsid w:val="00347048"/>
    <w:rsid w:val="00347E84"/>
    <w:rsid w:val="003545ED"/>
    <w:rsid w:val="00356E73"/>
    <w:rsid w:val="003632E5"/>
    <w:rsid w:val="003671E3"/>
    <w:rsid w:val="0037494D"/>
    <w:rsid w:val="00390199"/>
    <w:rsid w:val="0039320F"/>
    <w:rsid w:val="00394925"/>
    <w:rsid w:val="003A4CC0"/>
    <w:rsid w:val="003B7324"/>
    <w:rsid w:val="003C0F61"/>
    <w:rsid w:val="003C7CEC"/>
    <w:rsid w:val="003E0CAF"/>
    <w:rsid w:val="003F2B57"/>
    <w:rsid w:val="0040173A"/>
    <w:rsid w:val="004071E3"/>
    <w:rsid w:val="0041432D"/>
    <w:rsid w:val="00417895"/>
    <w:rsid w:val="00425F23"/>
    <w:rsid w:val="0043142F"/>
    <w:rsid w:val="00451A2F"/>
    <w:rsid w:val="004666C1"/>
    <w:rsid w:val="00470AFA"/>
    <w:rsid w:val="00470FC8"/>
    <w:rsid w:val="00472FE0"/>
    <w:rsid w:val="004760CE"/>
    <w:rsid w:val="004A070A"/>
    <w:rsid w:val="004A1011"/>
    <w:rsid w:val="004B69D6"/>
    <w:rsid w:val="004C4841"/>
    <w:rsid w:val="004C6932"/>
    <w:rsid w:val="004C724C"/>
    <w:rsid w:val="004D1C63"/>
    <w:rsid w:val="004E0A31"/>
    <w:rsid w:val="004E0F31"/>
    <w:rsid w:val="004E1029"/>
    <w:rsid w:val="004E4773"/>
    <w:rsid w:val="004E50B5"/>
    <w:rsid w:val="004F01DD"/>
    <w:rsid w:val="004F6FE5"/>
    <w:rsid w:val="004F77B9"/>
    <w:rsid w:val="005065A2"/>
    <w:rsid w:val="00513E64"/>
    <w:rsid w:val="00522BEE"/>
    <w:rsid w:val="005276D4"/>
    <w:rsid w:val="0053033C"/>
    <w:rsid w:val="00530D7B"/>
    <w:rsid w:val="00555BF5"/>
    <w:rsid w:val="005727EE"/>
    <w:rsid w:val="00581A60"/>
    <w:rsid w:val="0058758B"/>
    <w:rsid w:val="00593CDC"/>
    <w:rsid w:val="005970A4"/>
    <w:rsid w:val="005A0397"/>
    <w:rsid w:val="005A1A13"/>
    <w:rsid w:val="005A3825"/>
    <w:rsid w:val="005A5ADB"/>
    <w:rsid w:val="005A7668"/>
    <w:rsid w:val="005A7F38"/>
    <w:rsid w:val="005B18AB"/>
    <w:rsid w:val="005C190D"/>
    <w:rsid w:val="005C5271"/>
    <w:rsid w:val="005D06CE"/>
    <w:rsid w:val="005E33B7"/>
    <w:rsid w:val="005E4905"/>
    <w:rsid w:val="005F0D52"/>
    <w:rsid w:val="006006F6"/>
    <w:rsid w:val="0061058B"/>
    <w:rsid w:val="00616B28"/>
    <w:rsid w:val="006242C9"/>
    <w:rsid w:val="0064537E"/>
    <w:rsid w:val="00651BF4"/>
    <w:rsid w:val="00656360"/>
    <w:rsid w:val="00661590"/>
    <w:rsid w:val="006633A5"/>
    <w:rsid w:val="006636F1"/>
    <w:rsid w:val="00672C32"/>
    <w:rsid w:val="00683C2C"/>
    <w:rsid w:val="00694C69"/>
    <w:rsid w:val="00695B8F"/>
    <w:rsid w:val="0069756A"/>
    <w:rsid w:val="006A36FF"/>
    <w:rsid w:val="006A4AE7"/>
    <w:rsid w:val="006B530E"/>
    <w:rsid w:val="006C0D2E"/>
    <w:rsid w:val="006D162B"/>
    <w:rsid w:val="006D1DF2"/>
    <w:rsid w:val="006D2525"/>
    <w:rsid w:val="006D6DDC"/>
    <w:rsid w:val="006D75E0"/>
    <w:rsid w:val="006D7880"/>
    <w:rsid w:val="006E487D"/>
    <w:rsid w:val="00704ACF"/>
    <w:rsid w:val="007065FF"/>
    <w:rsid w:val="00707193"/>
    <w:rsid w:val="00707E78"/>
    <w:rsid w:val="007166D0"/>
    <w:rsid w:val="007177CF"/>
    <w:rsid w:val="007210E5"/>
    <w:rsid w:val="0072349C"/>
    <w:rsid w:val="00724266"/>
    <w:rsid w:val="00726A9B"/>
    <w:rsid w:val="00731190"/>
    <w:rsid w:val="00733426"/>
    <w:rsid w:val="00753154"/>
    <w:rsid w:val="00754406"/>
    <w:rsid w:val="00755EE8"/>
    <w:rsid w:val="00757914"/>
    <w:rsid w:val="007621B0"/>
    <w:rsid w:val="0077093B"/>
    <w:rsid w:val="007768B4"/>
    <w:rsid w:val="00776A41"/>
    <w:rsid w:val="0078441E"/>
    <w:rsid w:val="0079520E"/>
    <w:rsid w:val="007A2857"/>
    <w:rsid w:val="007B29CA"/>
    <w:rsid w:val="007C1416"/>
    <w:rsid w:val="007C2C98"/>
    <w:rsid w:val="007C53B0"/>
    <w:rsid w:val="007D2402"/>
    <w:rsid w:val="007E416B"/>
    <w:rsid w:val="007F2CB7"/>
    <w:rsid w:val="0080065C"/>
    <w:rsid w:val="00801BAD"/>
    <w:rsid w:val="00803F69"/>
    <w:rsid w:val="00811269"/>
    <w:rsid w:val="008170C3"/>
    <w:rsid w:val="00820A5A"/>
    <w:rsid w:val="0082100B"/>
    <w:rsid w:val="00822B4D"/>
    <w:rsid w:val="00830CD9"/>
    <w:rsid w:val="008310B7"/>
    <w:rsid w:val="0083198A"/>
    <w:rsid w:val="00841F10"/>
    <w:rsid w:val="0084683F"/>
    <w:rsid w:val="00866F83"/>
    <w:rsid w:val="0087712C"/>
    <w:rsid w:val="00886C37"/>
    <w:rsid w:val="00894152"/>
    <w:rsid w:val="008C00C6"/>
    <w:rsid w:val="008C611A"/>
    <w:rsid w:val="008C7F7E"/>
    <w:rsid w:val="008D5594"/>
    <w:rsid w:val="008D6EFB"/>
    <w:rsid w:val="008E18E9"/>
    <w:rsid w:val="008E76AE"/>
    <w:rsid w:val="008F288B"/>
    <w:rsid w:val="00907E09"/>
    <w:rsid w:val="00912910"/>
    <w:rsid w:val="00921EA1"/>
    <w:rsid w:val="009232C0"/>
    <w:rsid w:val="00925621"/>
    <w:rsid w:val="009265BA"/>
    <w:rsid w:val="00931742"/>
    <w:rsid w:val="00940838"/>
    <w:rsid w:val="00940E07"/>
    <w:rsid w:val="009412A3"/>
    <w:rsid w:val="00946B99"/>
    <w:rsid w:val="00951CD2"/>
    <w:rsid w:val="00955FD7"/>
    <w:rsid w:val="00955FDA"/>
    <w:rsid w:val="00963BF5"/>
    <w:rsid w:val="00964B77"/>
    <w:rsid w:val="009670B5"/>
    <w:rsid w:val="00972B08"/>
    <w:rsid w:val="009777D7"/>
    <w:rsid w:val="00985823"/>
    <w:rsid w:val="00994D60"/>
    <w:rsid w:val="0099568C"/>
    <w:rsid w:val="009A3241"/>
    <w:rsid w:val="009B05AA"/>
    <w:rsid w:val="009B094B"/>
    <w:rsid w:val="009B244A"/>
    <w:rsid w:val="009B7AEA"/>
    <w:rsid w:val="009C31A2"/>
    <w:rsid w:val="009D0B78"/>
    <w:rsid w:val="009D3CEB"/>
    <w:rsid w:val="009D6D5F"/>
    <w:rsid w:val="009E2D2C"/>
    <w:rsid w:val="009E6DA1"/>
    <w:rsid w:val="009F2BBB"/>
    <w:rsid w:val="009F4C9B"/>
    <w:rsid w:val="00A02CA4"/>
    <w:rsid w:val="00A03155"/>
    <w:rsid w:val="00A071A0"/>
    <w:rsid w:val="00A118EB"/>
    <w:rsid w:val="00A174A9"/>
    <w:rsid w:val="00A17910"/>
    <w:rsid w:val="00A25B4C"/>
    <w:rsid w:val="00A37083"/>
    <w:rsid w:val="00A51825"/>
    <w:rsid w:val="00A747AA"/>
    <w:rsid w:val="00A8164D"/>
    <w:rsid w:val="00A86729"/>
    <w:rsid w:val="00A9722A"/>
    <w:rsid w:val="00A97A5E"/>
    <w:rsid w:val="00AA0D30"/>
    <w:rsid w:val="00AB4C76"/>
    <w:rsid w:val="00AB5B41"/>
    <w:rsid w:val="00AC3C13"/>
    <w:rsid w:val="00AC3C8B"/>
    <w:rsid w:val="00AF36FE"/>
    <w:rsid w:val="00AF39F9"/>
    <w:rsid w:val="00AF5CA6"/>
    <w:rsid w:val="00AF7EAD"/>
    <w:rsid w:val="00B03435"/>
    <w:rsid w:val="00B0568D"/>
    <w:rsid w:val="00B07AB3"/>
    <w:rsid w:val="00B1404C"/>
    <w:rsid w:val="00B15769"/>
    <w:rsid w:val="00B17521"/>
    <w:rsid w:val="00B24D0B"/>
    <w:rsid w:val="00B30272"/>
    <w:rsid w:val="00B36EFE"/>
    <w:rsid w:val="00B41A70"/>
    <w:rsid w:val="00B57B8F"/>
    <w:rsid w:val="00B6059C"/>
    <w:rsid w:val="00B60629"/>
    <w:rsid w:val="00B61FDC"/>
    <w:rsid w:val="00B7371C"/>
    <w:rsid w:val="00B7757A"/>
    <w:rsid w:val="00B82A3A"/>
    <w:rsid w:val="00B92BEE"/>
    <w:rsid w:val="00BA35C4"/>
    <w:rsid w:val="00BA5E01"/>
    <w:rsid w:val="00BB3798"/>
    <w:rsid w:val="00BB4A64"/>
    <w:rsid w:val="00BB67D4"/>
    <w:rsid w:val="00BC5E51"/>
    <w:rsid w:val="00BE51FF"/>
    <w:rsid w:val="00BE6342"/>
    <w:rsid w:val="00BE71D1"/>
    <w:rsid w:val="00BF0749"/>
    <w:rsid w:val="00BF43D0"/>
    <w:rsid w:val="00C0028F"/>
    <w:rsid w:val="00C134FD"/>
    <w:rsid w:val="00C14BA7"/>
    <w:rsid w:val="00C15891"/>
    <w:rsid w:val="00C17701"/>
    <w:rsid w:val="00C24FE2"/>
    <w:rsid w:val="00C26ABF"/>
    <w:rsid w:val="00C278D4"/>
    <w:rsid w:val="00C327D0"/>
    <w:rsid w:val="00C328D3"/>
    <w:rsid w:val="00C37C22"/>
    <w:rsid w:val="00C6070E"/>
    <w:rsid w:val="00C63CF4"/>
    <w:rsid w:val="00C83D48"/>
    <w:rsid w:val="00C86107"/>
    <w:rsid w:val="00CA3B79"/>
    <w:rsid w:val="00CB2FB8"/>
    <w:rsid w:val="00CB3BD0"/>
    <w:rsid w:val="00CB3FAB"/>
    <w:rsid w:val="00CB476F"/>
    <w:rsid w:val="00CC17DD"/>
    <w:rsid w:val="00CC42AD"/>
    <w:rsid w:val="00CC6461"/>
    <w:rsid w:val="00CD25C3"/>
    <w:rsid w:val="00CD3FEE"/>
    <w:rsid w:val="00CD4048"/>
    <w:rsid w:val="00CD531C"/>
    <w:rsid w:val="00CD7C74"/>
    <w:rsid w:val="00CE4630"/>
    <w:rsid w:val="00CF1440"/>
    <w:rsid w:val="00D058D9"/>
    <w:rsid w:val="00D27F5F"/>
    <w:rsid w:val="00D31815"/>
    <w:rsid w:val="00D31B04"/>
    <w:rsid w:val="00D54EBB"/>
    <w:rsid w:val="00D61545"/>
    <w:rsid w:val="00D640A6"/>
    <w:rsid w:val="00D67DF9"/>
    <w:rsid w:val="00D716FF"/>
    <w:rsid w:val="00D72212"/>
    <w:rsid w:val="00D73AE7"/>
    <w:rsid w:val="00D73B51"/>
    <w:rsid w:val="00D761BF"/>
    <w:rsid w:val="00D77038"/>
    <w:rsid w:val="00D8259F"/>
    <w:rsid w:val="00D86EE0"/>
    <w:rsid w:val="00DA2FBC"/>
    <w:rsid w:val="00DB35BF"/>
    <w:rsid w:val="00DC1594"/>
    <w:rsid w:val="00DC3738"/>
    <w:rsid w:val="00DC3E5B"/>
    <w:rsid w:val="00DC7EDD"/>
    <w:rsid w:val="00DE2B7E"/>
    <w:rsid w:val="00DE38CC"/>
    <w:rsid w:val="00DE67BA"/>
    <w:rsid w:val="00DF072B"/>
    <w:rsid w:val="00DF6314"/>
    <w:rsid w:val="00E02AD1"/>
    <w:rsid w:val="00E06AB0"/>
    <w:rsid w:val="00E071E3"/>
    <w:rsid w:val="00E16D52"/>
    <w:rsid w:val="00E24BCC"/>
    <w:rsid w:val="00E332B4"/>
    <w:rsid w:val="00E33476"/>
    <w:rsid w:val="00E357D0"/>
    <w:rsid w:val="00E37697"/>
    <w:rsid w:val="00E444A5"/>
    <w:rsid w:val="00E56897"/>
    <w:rsid w:val="00E61F81"/>
    <w:rsid w:val="00E62419"/>
    <w:rsid w:val="00E63C81"/>
    <w:rsid w:val="00E65781"/>
    <w:rsid w:val="00E65E44"/>
    <w:rsid w:val="00E72562"/>
    <w:rsid w:val="00E91B4A"/>
    <w:rsid w:val="00E96DE5"/>
    <w:rsid w:val="00EA3644"/>
    <w:rsid w:val="00EB4BB2"/>
    <w:rsid w:val="00EB63E0"/>
    <w:rsid w:val="00EB783D"/>
    <w:rsid w:val="00EC0097"/>
    <w:rsid w:val="00EC0E3A"/>
    <w:rsid w:val="00EC35C4"/>
    <w:rsid w:val="00ED64E1"/>
    <w:rsid w:val="00EE05D7"/>
    <w:rsid w:val="00EE11CA"/>
    <w:rsid w:val="00EE22A1"/>
    <w:rsid w:val="00EE253A"/>
    <w:rsid w:val="00EF5C18"/>
    <w:rsid w:val="00F024AF"/>
    <w:rsid w:val="00F03FA0"/>
    <w:rsid w:val="00F060BD"/>
    <w:rsid w:val="00F10829"/>
    <w:rsid w:val="00F12036"/>
    <w:rsid w:val="00F1275E"/>
    <w:rsid w:val="00F13AD3"/>
    <w:rsid w:val="00F17053"/>
    <w:rsid w:val="00F17C92"/>
    <w:rsid w:val="00F23D4B"/>
    <w:rsid w:val="00F243AD"/>
    <w:rsid w:val="00F25B63"/>
    <w:rsid w:val="00F30B02"/>
    <w:rsid w:val="00F3425B"/>
    <w:rsid w:val="00F41909"/>
    <w:rsid w:val="00F41F6D"/>
    <w:rsid w:val="00F516D2"/>
    <w:rsid w:val="00F536BE"/>
    <w:rsid w:val="00F71179"/>
    <w:rsid w:val="00F723D7"/>
    <w:rsid w:val="00F7245E"/>
    <w:rsid w:val="00F72984"/>
    <w:rsid w:val="00F74C15"/>
    <w:rsid w:val="00F750F4"/>
    <w:rsid w:val="00F815EB"/>
    <w:rsid w:val="00F8359C"/>
    <w:rsid w:val="00F93365"/>
    <w:rsid w:val="00FA121B"/>
    <w:rsid w:val="00FB76B3"/>
    <w:rsid w:val="00FC7233"/>
    <w:rsid w:val="00FD226F"/>
    <w:rsid w:val="00FF3124"/>
    <w:rsid w:val="00FF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72CA2BA"/>
  <w15:docId w15:val="{7CDA9671-2D51-4AAD-9660-4A5CA37E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D2E"/>
    <w:rPr>
      <w:sz w:val="24"/>
      <w:szCs w:val="24"/>
    </w:rPr>
  </w:style>
  <w:style w:type="paragraph" w:styleId="Heading1">
    <w:name w:val="heading 1"/>
    <w:basedOn w:val="Normal"/>
    <w:next w:val="Normal"/>
    <w:link w:val="Heading1Char"/>
    <w:qFormat/>
    <w:rsid w:val="00E332B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55FDA"/>
    <w:rPr>
      <w:rFonts w:ascii="Tahoma" w:hAnsi="Tahoma" w:cs="Tahoma"/>
      <w:sz w:val="16"/>
      <w:szCs w:val="16"/>
    </w:rPr>
  </w:style>
  <w:style w:type="character" w:styleId="Hyperlink">
    <w:name w:val="Hyperlink"/>
    <w:basedOn w:val="DefaultParagraphFont"/>
    <w:uiPriority w:val="99"/>
    <w:rsid w:val="00822B4D"/>
    <w:rPr>
      <w:color w:val="0000FF"/>
      <w:u w:val="single"/>
    </w:rPr>
  </w:style>
  <w:style w:type="paragraph" w:styleId="Header">
    <w:name w:val="header"/>
    <w:basedOn w:val="Normal"/>
    <w:link w:val="HeaderChar"/>
    <w:rsid w:val="004B69D6"/>
    <w:pPr>
      <w:tabs>
        <w:tab w:val="center" w:pos="4680"/>
        <w:tab w:val="right" w:pos="9360"/>
      </w:tabs>
    </w:pPr>
  </w:style>
  <w:style w:type="character" w:customStyle="1" w:styleId="HeaderChar">
    <w:name w:val="Header Char"/>
    <w:basedOn w:val="DefaultParagraphFont"/>
    <w:link w:val="Header"/>
    <w:rsid w:val="004B69D6"/>
    <w:rPr>
      <w:sz w:val="24"/>
      <w:szCs w:val="24"/>
    </w:rPr>
  </w:style>
  <w:style w:type="paragraph" w:styleId="Footer">
    <w:name w:val="footer"/>
    <w:basedOn w:val="Normal"/>
    <w:link w:val="FooterChar"/>
    <w:rsid w:val="004B69D6"/>
    <w:pPr>
      <w:tabs>
        <w:tab w:val="center" w:pos="4680"/>
        <w:tab w:val="right" w:pos="9360"/>
      </w:tabs>
    </w:pPr>
  </w:style>
  <w:style w:type="character" w:customStyle="1" w:styleId="FooterChar">
    <w:name w:val="Footer Char"/>
    <w:basedOn w:val="DefaultParagraphFont"/>
    <w:link w:val="Footer"/>
    <w:rsid w:val="004B69D6"/>
    <w:rPr>
      <w:sz w:val="24"/>
      <w:szCs w:val="24"/>
    </w:rPr>
  </w:style>
  <w:style w:type="character" w:styleId="PlaceholderText">
    <w:name w:val="Placeholder Text"/>
    <w:basedOn w:val="DefaultParagraphFont"/>
    <w:uiPriority w:val="99"/>
    <w:semiHidden/>
    <w:rsid w:val="00347E84"/>
    <w:rPr>
      <w:color w:val="808080"/>
    </w:rPr>
  </w:style>
  <w:style w:type="paragraph" w:styleId="NoSpacing">
    <w:name w:val="No Spacing"/>
    <w:uiPriority w:val="1"/>
    <w:qFormat/>
    <w:rsid w:val="00E332B4"/>
    <w:rPr>
      <w:rFonts w:asciiTheme="minorHAnsi" w:eastAsiaTheme="minorHAnsi" w:hAnsiTheme="minorHAnsi" w:cstheme="minorBidi"/>
      <w:sz w:val="22"/>
      <w:szCs w:val="22"/>
    </w:rPr>
  </w:style>
  <w:style w:type="character" w:styleId="Emphasis">
    <w:name w:val="Emphasis"/>
    <w:basedOn w:val="DefaultParagraphFont"/>
    <w:qFormat/>
    <w:rsid w:val="00E332B4"/>
    <w:rPr>
      <w:i/>
      <w:iCs/>
    </w:rPr>
  </w:style>
  <w:style w:type="character" w:customStyle="1" w:styleId="Heading1Char">
    <w:name w:val="Heading 1 Char"/>
    <w:basedOn w:val="DefaultParagraphFont"/>
    <w:link w:val="Heading1"/>
    <w:rsid w:val="00E332B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semiHidden/>
    <w:unhideWhenUsed/>
    <w:rsid w:val="00DE67BA"/>
    <w:rPr>
      <w:sz w:val="16"/>
      <w:szCs w:val="16"/>
    </w:rPr>
  </w:style>
  <w:style w:type="paragraph" w:styleId="CommentText">
    <w:name w:val="annotation text"/>
    <w:basedOn w:val="Normal"/>
    <w:link w:val="CommentTextChar"/>
    <w:semiHidden/>
    <w:unhideWhenUsed/>
    <w:rsid w:val="00DE67BA"/>
    <w:rPr>
      <w:sz w:val="20"/>
      <w:szCs w:val="20"/>
    </w:rPr>
  </w:style>
  <w:style w:type="character" w:customStyle="1" w:styleId="CommentTextChar">
    <w:name w:val="Comment Text Char"/>
    <w:basedOn w:val="DefaultParagraphFont"/>
    <w:link w:val="CommentText"/>
    <w:semiHidden/>
    <w:rsid w:val="00DE67BA"/>
  </w:style>
  <w:style w:type="paragraph" w:styleId="CommentSubject">
    <w:name w:val="annotation subject"/>
    <w:basedOn w:val="CommentText"/>
    <w:next w:val="CommentText"/>
    <w:link w:val="CommentSubjectChar"/>
    <w:semiHidden/>
    <w:unhideWhenUsed/>
    <w:rsid w:val="00DE67BA"/>
    <w:rPr>
      <w:b/>
      <w:bCs/>
    </w:rPr>
  </w:style>
  <w:style w:type="character" w:customStyle="1" w:styleId="CommentSubjectChar">
    <w:name w:val="Comment Subject Char"/>
    <w:basedOn w:val="CommentTextChar"/>
    <w:link w:val="CommentSubject"/>
    <w:semiHidden/>
    <w:rsid w:val="00DE67BA"/>
    <w:rPr>
      <w:b/>
      <w:bCs/>
    </w:rPr>
  </w:style>
  <w:style w:type="paragraph" w:styleId="ListParagraph">
    <w:name w:val="List Paragraph"/>
    <w:basedOn w:val="Normal"/>
    <w:uiPriority w:val="34"/>
    <w:qFormat/>
    <w:rsid w:val="00661590"/>
    <w:pPr>
      <w:spacing w:after="120"/>
      <w:ind w:left="720"/>
    </w:pPr>
    <w:rPr>
      <w:rFonts w:eastAsia="Calibri"/>
      <w:szCs w:val="22"/>
    </w:rPr>
  </w:style>
  <w:style w:type="character" w:customStyle="1" w:styleId="tx">
    <w:name w:val="tx"/>
    <w:basedOn w:val="DefaultParagraphFont"/>
    <w:rsid w:val="00267A74"/>
  </w:style>
  <w:style w:type="character" w:styleId="FollowedHyperlink">
    <w:name w:val="FollowedHyperlink"/>
    <w:basedOn w:val="DefaultParagraphFont"/>
    <w:semiHidden/>
    <w:unhideWhenUsed/>
    <w:rsid w:val="00EE253A"/>
    <w:rPr>
      <w:color w:val="800080" w:themeColor="followedHyperlink"/>
      <w:u w:val="single"/>
    </w:rPr>
  </w:style>
  <w:style w:type="paragraph" w:customStyle="1" w:styleId="Default">
    <w:name w:val="Default"/>
    <w:rsid w:val="00985823"/>
    <w:pPr>
      <w:autoSpaceDE w:val="0"/>
      <w:autoSpaceDN w:val="0"/>
      <w:adjustRightInd w:val="0"/>
    </w:pPr>
    <w:rPr>
      <w:rFonts w:ascii="Folio Md BT" w:eastAsiaTheme="minorHAnsi" w:hAnsi="Folio Md BT" w:cs="Folio Md BT"/>
      <w:color w:val="000000"/>
      <w:sz w:val="24"/>
      <w:szCs w:val="24"/>
    </w:rPr>
  </w:style>
  <w:style w:type="character" w:styleId="UnresolvedMention">
    <w:name w:val="Unresolved Mention"/>
    <w:basedOn w:val="DefaultParagraphFont"/>
    <w:uiPriority w:val="99"/>
    <w:semiHidden/>
    <w:unhideWhenUsed/>
    <w:rsid w:val="00663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9255">
      <w:bodyDiv w:val="1"/>
      <w:marLeft w:val="0"/>
      <w:marRight w:val="0"/>
      <w:marTop w:val="0"/>
      <w:marBottom w:val="0"/>
      <w:divBdr>
        <w:top w:val="none" w:sz="0" w:space="0" w:color="auto"/>
        <w:left w:val="none" w:sz="0" w:space="0" w:color="auto"/>
        <w:bottom w:val="none" w:sz="0" w:space="0" w:color="auto"/>
        <w:right w:val="none" w:sz="0" w:space="0" w:color="auto"/>
      </w:divBdr>
    </w:div>
    <w:div w:id="80108994">
      <w:bodyDiv w:val="1"/>
      <w:marLeft w:val="0"/>
      <w:marRight w:val="0"/>
      <w:marTop w:val="0"/>
      <w:marBottom w:val="0"/>
      <w:divBdr>
        <w:top w:val="none" w:sz="0" w:space="0" w:color="auto"/>
        <w:left w:val="none" w:sz="0" w:space="0" w:color="auto"/>
        <w:bottom w:val="none" w:sz="0" w:space="0" w:color="auto"/>
        <w:right w:val="none" w:sz="0" w:space="0" w:color="auto"/>
      </w:divBdr>
    </w:div>
    <w:div w:id="183595402">
      <w:bodyDiv w:val="1"/>
      <w:marLeft w:val="0"/>
      <w:marRight w:val="0"/>
      <w:marTop w:val="0"/>
      <w:marBottom w:val="0"/>
      <w:divBdr>
        <w:top w:val="none" w:sz="0" w:space="0" w:color="auto"/>
        <w:left w:val="none" w:sz="0" w:space="0" w:color="auto"/>
        <w:bottom w:val="none" w:sz="0" w:space="0" w:color="auto"/>
        <w:right w:val="none" w:sz="0" w:space="0" w:color="auto"/>
      </w:divBdr>
    </w:div>
    <w:div w:id="483477420">
      <w:bodyDiv w:val="1"/>
      <w:marLeft w:val="0"/>
      <w:marRight w:val="0"/>
      <w:marTop w:val="0"/>
      <w:marBottom w:val="0"/>
      <w:divBdr>
        <w:top w:val="none" w:sz="0" w:space="0" w:color="auto"/>
        <w:left w:val="none" w:sz="0" w:space="0" w:color="auto"/>
        <w:bottom w:val="none" w:sz="0" w:space="0" w:color="auto"/>
        <w:right w:val="none" w:sz="0" w:space="0" w:color="auto"/>
      </w:divBdr>
    </w:div>
    <w:div w:id="492989031">
      <w:bodyDiv w:val="1"/>
      <w:marLeft w:val="0"/>
      <w:marRight w:val="0"/>
      <w:marTop w:val="0"/>
      <w:marBottom w:val="0"/>
      <w:divBdr>
        <w:top w:val="none" w:sz="0" w:space="0" w:color="auto"/>
        <w:left w:val="none" w:sz="0" w:space="0" w:color="auto"/>
        <w:bottom w:val="none" w:sz="0" w:space="0" w:color="auto"/>
        <w:right w:val="none" w:sz="0" w:space="0" w:color="auto"/>
      </w:divBdr>
      <w:divsChild>
        <w:div w:id="1199049806">
          <w:marLeft w:val="0"/>
          <w:marRight w:val="0"/>
          <w:marTop w:val="0"/>
          <w:marBottom w:val="0"/>
          <w:divBdr>
            <w:top w:val="none" w:sz="0" w:space="0" w:color="auto"/>
            <w:left w:val="none" w:sz="0" w:space="0" w:color="auto"/>
            <w:bottom w:val="none" w:sz="0" w:space="0" w:color="auto"/>
            <w:right w:val="none" w:sz="0" w:space="0" w:color="auto"/>
          </w:divBdr>
        </w:div>
      </w:divsChild>
    </w:div>
    <w:div w:id="894317224">
      <w:bodyDiv w:val="1"/>
      <w:marLeft w:val="0"/>
      <w:marRight w:val="0"/>
      <w:marTop w:val="0"/>
      <w:marBottom w:val="0"/>
      <w:divBdr>
        <w:top w:val="none" w:sz="0" w:space="0" w:color="auto"/>
        <w:left w:val="none" w:sz="0" w:space="0" w:color="auto"/>
        <w:bottom w:val="none" w:sz="0" w:space="0" w:color="auto"/>
        <w:right w:val="none" w:sz="0" w:space="0" w:color="auto"/>
      </w:divBdr>
    </w:div>
    <w:div w:id="915866229">
      <w:bodyDiv w:val="1"/>
      <w:marLeft w:val="0"/>
      <w:marRight w:val="0"/>
      <w:marTop w:val="0"/>
      <w:marBottom w:val="0"/>
      <w:divBdr>
        <w:top w:val="none" w:sz="0" w:space="0" w:color="auto"/>
        <w:left w:val="none" w:sz="0" w:space="0" w:color="auto"/>
        <w:bottom w:val="none" w:sz="0" w:space="0" w:color="auto"/>
        <w:right w:val="none" w:sz="0" w:space="0" w:color="auto"/>
      </w:divBdr>
    </w:div>
    <w:div w:id="939219411">
      <w:bodyDiv w:val="1"/>
      <w:marLeft w:val="0"/>
      <w:marRight w:val="0"/>
      <w:marTop w:val="0"/>
      <w:marBottom w:val="0"/>
      <w:divBdr>
        <w:top w:val="none" w:sz="0" w:space="0" w:color="auto"/>
        <w:left w:val="none" w:sz="0" w:space="0" w:color="auto"/>
        <w:bottom w:val="none" w:sz="0" w:space="0" w:color="auto"/>
        <w:right w:val="none" w:sz="0" w:space="0" w:color="auto"/>
      </w:divBdr>
    </w:div>
    <w:div w:id="1018117096">
      <w:bodyDiv w:val="1"/>
      <w:marLeft w:val="0"/>
      <w:marRight w:val="0"/>
      <w:marTop w:val="0"/>
      <w:marBottom w:val="0"/>
      <w:divBdr>
        <w:top w:val="none" w:sz="0" w:space="0" w:color="auto"/>
        <w:left w:val="none" w:sz="0" w:space="0" w:color="auto"/>
        <w:bottom w:val="none" w:sz="0" w:space="0" w:color="auto"/>
        <w:right w:val="none" w:sz="0" w:space="0" w:color="auto"/>
      </w:divBdr>
    </w:div>
    <w:div w:id="1183321462">
      <w:bodyDiv w:val="1"/>
      <w:marLeft w:val="0"/>
      <w:marRight w:val="0"/>
      <w:marTop w:val="0"/>
      <w:marBottom w:val="0"/>
      <w:divBdr>
        <w:top w:val="none" w:sz="0" w:space="0" w:color="auto"/>
        <w:left w:val="none" w:sz="0" w:space="0" w:color="auto"/>
        <w:bottom w:val="none" w:sz="0" w:space="0" w:color="auto"/>
        <w:right w:val="none" w:sz="0" w:space="0" w:color="auto"/>
      </w:divBdr>
    </w:div>
    <w:div w:id="1429888638">
      <w:bodyDiv w:val="1"/>
      <w:marLeft w:val="0"/>
      <w:marRight w:val="0"/>
      <w:marTop w:val="0"/>
      <w:marBottom w:val="0"/>
      <w:divBdr>
        <w:top w:val="none" w:sz="0" w:space="0" w:color="auto"/>
        <w:left w:val="none" w:sz="0" w:space="0" w:color="auto"/>
        <w:bottom w:val="none" w:sz="0" w:space="0" w:color="auto"/>
        <w:right w:val="none" w:sz="0" w:space="0" w:color="auto"/>
      </w:divBdr>
    </w:div>
    <w:div w:id="18215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wisc.edu/library/UW-1218" TargetMode="External"/><Relationship Id="rId18" Type="http://schemas.openxmlformats.org/officeDocument/2006/relationships/hyperlink" Target="https://businessservices.wisc.edu/making-payments/payments-to-students/tuition-remission/eligibility-for-ra-ta-pa-and-lsa-tuition-remission/" TargetMode="External"/><Relationship Id="rId26" Type="http://schemas.openxmlformats.org/officeDocument/2006/relationships/hyperlink" Target="https://compliance.wisc.edu/eo-complaint/" TargetMode="External"/><Relationship Id="rId39" Type="http://schemas.openxmlformats.org/officeDocument/2006/relationships/theme" Target="theme/theme1.xml"/><Relationship Id="rId21" Type="http://schemas.openxmlformats.org/officeDocument/2006/relationships/hyperlink" Target="mailto:benefits@ohr.wisc.edu" TargetMode="External"/><Relationship Id="rId34" Type="http://schemas.openxmlformats.org/officeDocument/2006/relationships/hyperlink" Target="http://www.wisconsin.edu/ohrwd/benefits/contact/" TargetMode="External"/><Relationship Id="rId7" Type="http://schemas.openxmlformats.org/officeDocument/2006/relationships/endnotes" Target="endnotes.xml"/><Relationship Id="rId12" Type="http://schemas.openxmlformats.org/officeDocument/2006/relationships/hyperlink" Target="https://kb.wisc.edu/gradsch/page.php?id=33322" TargetMode="External"/><Relationship Id="rId17" Type="http://schemas.openxmlformats.org/officeDocument/2006/relationships/hyperlink" Target="https://businessservices.wisc.edu/making-payments/payments-to-students/tuition-remission/eligibility-for-ra-ta-pa-and-lsa-tuition-remission/" TargetMode="External"/><Relationship Id="rId25" Type="http://schemas.openxmlformats.org/officeDocument/2006/relationships/hyperlink" Target="https://it.wisc.edu/about/division-of-information-technology/enterprise-information-security-services/office-of-cybersecurity/cybersecurity-awareness-training/" TargetMode="External"/><Relationship Id="rId33" Type="http://schemas.openxmlformats.org/officeDocument/2006/relationships/hyperlink" Target="https://www.healthcare.gov/language-resource/"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tableau.wisconsin.edu/" TargetMode="External"/><Relationship Id="rId20" Type="http://schemas.openxmlformats.org/officeDocument/2006/relationships/hyperlink" Target="https://hr.wisc.edu/benefits/new-employee-benefits-enrollment/benefits-for-employees-not-covered-by-the-wrs/" TargetMode="External"/><Relationship Id="rId29" Type="http://schemas.openxmlformats.org/officeDocument/2006/relationships/hyperlink" Target="https://employeedisabilities.wis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b.wisc.edu/gradsch/page.php?id=33321" TargetMode="External"/><Relationship Id="rId24" Type="http://schemas.openxmlformats.org/officeDocument/2006/relationships/hyperlink" Target="https://diversity.wisc.edu/graduate-assistants-equity-workshops/" TargetMode="External"/><Relationship Id="rId32" Type="http://schemas.openxmlformats.org/officeDocument/2006/relationships/hyperlink" Target="http://www.wisconsin.edu/ohrwd/ac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usinessservices.wisc.edu/making-payments/payments-to-students/tuition-remission/" TargetMode="External"/><Relationship Id="rId23" Type="http://schemas.openxmlformats.org/officeDocument/2006/relationships/hyperlink" Target="https://hr.wisc.edu/pay/" TargetMode="External"/><Relationship Id="rId28" Type="http://schemas.openxmlformats.org/officeDocument/2006/relationships/hyperlink" Target="https://cm.maxient.com/reportingform.php?UnivofWisconsinMadison&amp;layout_id=11" TargetMode="External"/><Relationship Id="rId36" Type="http://schemas.openxmlformats.org/officeDocument/2006/relationships/header" Target="header2.xml"/><Relationship Id="rId10" Type="http://schemas.openxmlformats.org/officeDocument/2006/relationships/hyperlink" Target="https://hr.wisc.edu/policies/gapp/" TargetMode="External"/><Relationship Id="rId19" Type="http://schemas.openxmlformats.org/officeDocument/2006/relationships/hyperlink" Target="mailto:benefits@ohr.wisc.edu" TargetMode="External"/><Relationship Id="rId31" Type="http://schemas.openxmlformats.org/officeDocument/2006/relationships/hyperlink" Target="https://www.healthcare.gov" TargetMode="External"/><Relationship Id="rId4" Type="http://schemas.openxmlformats.org/officeDocument/2006/relationships/settings" Target="settings.xml"/><Relationship Id="rId9" Type="http://schemas.openxmlformats.org/officeDocument/2006/relationships/hyperlink" Target="http://research.wisc.edu/integrity-and-other-requirements/export-control/" TargetMode="External"/><Relationship Id="rId14" Type="http://schemas.openxmlformats.org/officeDocument/2006/relationships/hyperlink" Target="https://policy.wisc.edu/library/UW-1208" TargetMode="External"/><Relationship Id="rId22" Type="http://schemas.openxmlformats.org/officeDocument/2006/relationships/hyperlink" Target="https://hr.wisc.edu/benefits/new-employee-benefits-enrollment/benefits-for-employees-not-covered-by-the-wrs/" TargetMode="External"/><Relationship Id="rId27" Type="http://schemas.openxmlformats.org/officeDocument/2006/relationships/hyperlink" Target="https://compliance.wisc.edu/titleix/mandatory-reporting/" TargetMode="External"/><Relationship Id="rId30" Type="http://schemas.openxmlformats.org/officeDocument/2006/relationships/hyperlink" Target="https://alcoholanddruginfo.students.wisc.edu/dfsac-act/" TargetMode="External"/><Relationship Id="rId35" Type="http://schemas.openxmlformats.org/officeDocument/2006/relationships/header" Target="header1.xml"/><Relationship Id="rId8" Type="http://schemas.openxmlformats.org/officeDocument/2006/relationships/hyperlink" Target="http://www.uscis.gov/portal/site/uscis"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1E411255-33F7-4AFC-AB2B-B0611259ECEB}"/>
      </w:docPartPr>
      <w:docPartBody>
        <w:p w:rsidR="001A4D83" w:rsidRDefault="006638D0">
          <w:r w:rsidRPr="00F3287A">
            <w:rPr>
              <w:rStyle w:val="PlaceholderText"/>
            </w:rPr>
            <w:t>Click here to enter text.</w:t>
          </w:r>
        </w:p>
      </w:docPartBody>
    </w:docPart>
    <w:docPart>
      <w:docPartPr>
        <w:name w:val="628F1AF13DF34BE4B36A680A5F938D28"/>
        <w:category>
          <w:name w:val="General"/>
          <w:gallery w:val="placeholder"/>
        </w:category>
        <w:types>
          <w:type w:val="bbPlcHdr"/>
        </w:types>
        <w:behaviors>
          <w:behavior w:val="content"/>
        </w:behaviors>
        <w:guid w:val="{6FBB5AD8-DEF4-4A2B-9F27-CC9E76A56702}"/>
      </w:docPartPr>
      <w:docPartBody>
        <w:p w:rsidR="00906800" w:rsidRDefault="00EA4592" w:rsidP="00EA4592">
          <w:pPr>
            <w:pStyle w:val="628F1AF13DF34BE4B36A680A5F938D28"/>
          </w:pPr>
          <w:r w:rsidRPr="00F3287A">
            <w:rPr>
              <w:rStyle w:val="PlaceholderText"/>
            </w:rPr>
            <w:t>Click here to enter text.</w:t>
          </w:r>
        </w:p>
      </w:docPartBody>
    </w:docPart>
    <w:docPart>
      <w:docPartPr>
        <w:name w:val="F5295BD4321C440395F170A60FF7FADF"/>
        <w:category>
          <w:name w:val="General"/>
          <w:gallery w:val="placeholder"/>
        </w:category>
        <w:types>
          <w:type w:val="bbPlcHdr"/>
        </w:types>
        <w:behaviors>
          <w:behavior w:val="content"/>
        </w:behaviors>
        <w:guid w:val="{4885D2B7-F260-4496-B924-ACF211B03D00}"/>
      </w:docPartPr>
      <w:docPartBody>
        <w:p w:rsidR="00906800" w:rsidRDefault="00EA4592" w:rsidP="00EA4592">
          <w:pPr>
            <w:pStyle w:val="F5295BD4321C440395F170A60FF7FADF"/>
          </w:pPr>
          <w:r w:rsidRPr="00F3287A">
            <w:rPr>
              <w:rStyle w:val="PlaceholderText"/>
            </w:rPr>
            <w:t>Click here to enter text.</w:t>
          </w:r>
        </w:p>
      </w:docPartBody>
    </w:docPart>
    <w:docPart>
      <w:docPartPr>
        <w:name w:val="0C3940F113104A1292E77E5A923A8D2D"/>
        <w:category>
          <w:name w:val="General"/>
          <w:gallery w:val="placeholder"/>
        </w:category>
        <w:types>
          <w:type w:val="bbPlcHdr"/>
        </w:types>
        <w:behaviors>
          <w:behavior w:val="content"/>
        </w:behaviors>
        <w:guid w:val="{797C6D68-2960-4A2A-8D59-F226043E79CB}"/>
      </w:docPartPr>
      <w:docPartBody>
        <w:p w:rsidR="00906800" w:rsidRDefault="00EA4592" w:rsidP="00EA4592">
          <w:pPr>
            <w:pStyle w:val="0C3940F113104A1292E77E5A923A8D2D"/>
          </w:pPr>
          <w:r w:rsidRPr="00F3287A">
            <w:rPr>
              <w:rStyle w:val="PlaceholderText"/>
            </w:rPr>
            <w:t>Click here to enter text.</w:t>
          </w:r>
        </w:p>
      </w:docPartBody>
    </w:docPart>
    <w:docPart>
      <w:docPartPr>
        <w:name w:val="8207197D03144A04BBB20CEB2D657AAB"/>
        <w:category>
          <w:name w:val="General"/>
          <w:gallery w:val="placeholder"/>
        </w:category>
        <w:types>
          <w:type w:val="bbPlcHdr"/>
        </w:types>
        <w:behaviors>
          <w:behavior w:val="content"/>
        </w:behaviors>
        <w:guid w:val="{2091C5EE-9AE3-446B-A36A-B841CB5A0C8F}"/>
      </w:docPartPr>
      <w:docPartBody>
        <w:p w:rsidR="00CA10F1" w:rsidRDefault="002B4550" w:rsidP="002B4550">
          <w:pPr>
            <w:pStyle w:val="8207197D03144A04BBB20CEB2D657AAB"/>
          </w:pPr>
          <w:r w:rsidRPr="00222CC5">
            <w:rPr>
              <w:rStyle w:val="PlaceholderText"/>
            </w:rPr>
            <w:t>Click here to enter text.</w:t>
          </w:r>
        </w:p>
      </w:docPartBody>
    </w:docPart>
    <w:docPart>
      <w:docPartPr>
        <w:name w:val="1D7A11BFFC134334A60CBE5E66B338FF"/>
        <w:category>
          <w:name w:val="General"/>
          <w:gallery w:val="placeholder"/>
        </w:category>
        <w:types>
          <w:type w:val="bbPlcHdr"/>
        </w:types>
        <w:behaviors>
          <w:behavior w:val="content"/>
        </w:behaviors>
        <w:guid w:val="{DCBE7781-11B7-4BC5-B145-95769383C8F2}"/>
      </w:docPartPr>
      <w:docPartBody>
        <w:p w:rsidR="0050510A" w:rsidRDefault="00CA10F1" w:rsidP="00CA10F1">
          <w:pPr>
            <w:pStyle w:val="1D7A11BFFC134334A60CBE5E66B338FF"/>
          </w:pPr>
          <w:r w:rsidRPr="00F3287A">
            <w:rPr>
              <w:rStyle w:val="PlaceholderText"/>
            </w:rPr>
            <w:t>Click here to enter text.</w:t>
          </w:r>
        </w:p>
      </w:docPartBody>
    </w:docPart>
    <w:docPart>
      <w:docPartPr>
        <w:name w:val="D47D04955EA64AB4BB3A059370E5964A"/>
        <w:category>
          <w:name w:val="General"/>
          <w:gallery w:val="placeholder"/>
        </w:category>
        <w:types>
          <w:type w:val="bbPlcHdr"/>
        </w:types>
        <w:behaviors>
          <w:behavior w:val="content"/>
        </w:behaviors>
        <w:guid w:val="{D11C7F3F-FBD0-404D-8B16-F7701D4C29E6}"/>
      </w:docPartPr>
      <w:docPartBody>
        <w:p w:rsidR="0050510A" w:rsidRDefault="00CA10F1" w:rsidP="00CA10F1">
          <w:pPr>
            <w:pStyle w:val="D47D04955EA64AB4BB3A059370E5964A"/>
          </w:pPr>
          <w:r w:rsidRPr="00F3287A">
            <w:rPr>
              <w:rStyle w:val="PlaceholderText"/>
            </w:rPr>
            <w:t>Click here to enter text.</w:t>
          </w:r>
        </w:p>
      </w:docPartBody>
    </w:docPart>
    <w:docPart>
      <w:docPartPr>
        <w:name w:val="80A676B5CCD3414492400D86EDA12390"/>
        <w:category>
          <w:name w:val="General"/>
          <w:gallery w:val="placeholder"/>
        </w:category>
        <w:types>
          <w:type w:val="bbPlcHdr"/>
        </w:types>
        <w:behaviors>
          <w:behavior w:val="content"/>
        </w:behaviors>
        <w:guid w:val="{2A9501B8-E5BF-4017-9056-E14B5726E67F}"/>
      </w:docPartPr>
      <w:docPartBody>
        <w:p w:rsidR="0050510A" w:rsidRDefault="00CA10F1" w:rsidP="00CA10F1">
          <w:pPr>
            <w:pStyle w:val="80A676B5CCD3414492400D86EDA12390"/>
          </w:pPr>
          <w:r w:rsidRPr="00222CC5">
            <w:rPr>
              <w:rStyle w:val="PlaceholderText"/>
            </w:rPr>
            <w:t>Click here to enter text.</w:t>
          </w:r>
        </w:p>
      </w:docPartBody>
    </w:docPart>
    <w:docPart>
      <w:docPartPr>
        <w:name w:val="9867C5FAAD534439A5B8DFCF905FD91C"/>
        <w:category>
          <w:name w:val="General"/>
          <w:gallery w:val="placeholder"/>
        </w:category>
        <w:types>
          <w:type w:val="bbPlcHdr"/>
        </w:types>
        <w:behaviors>
          <w:behavior w:val="content"/>
        </w:behaviors>
        <w:guid w:val="{81A46310-92DE-4076-A120-8EF7D43994C3}"/>
      </w:docPartPr>
      <w:docPartBody>
        <w:p w:rsidR="0050510A" w:rsidRDefault="00CA10F1" w:rsidP="00CA10F1">
          <w:pPr>
            <w:pStyle w:val="9867C5FAAD534439A5B8DFCF905FD91C"/>
          </w:pPr>
          <w:r w:rsidRPr="00222CC5">
            <w:rPr>
              <w:rStyle w:val="PlaceholderText"/>
            </w:rPr>
            <w:t>Click here to enter text.</w:t>
          </w:r>
        </w:p>
      </w:docPartBody>
    </w:docPart>
    <w:docPart>
      <w:docPartPr>
        <w:name w:val="783AC0C767FC43C0BDEC4347C7274B64"/>
        <w:category>
          <w:name w:val="General"/>
          <w:gallery w:val="placeholder"/>
        </w:category>
        <w:types>
          <w:type w:val="bbPlcHdr"/>
        </w:types>
        <w:behaviors>
          <w:behavior w:val="content"/>
        </w:behaviors>
        <w:guid w:val="{46C4C9C0-FB05-4CDD-A64B-5F42B93ECE14}"/>
      </w:docPartPr>
      <w:docPartBody>
        <w:p w:rsidR="0050510A" w:rsidRDefault="00CA10F1" w:rsidP="00CA10F1">
          <w:pPr>
            <w:pStyle w:val="783AC0C767FC43C0BDEC4347C7274B64"/>
          </w:pPr>
          <w:r w:rsidRPr="00222CC5">
            <w:rPr>
              <w:rStyle w:val="PlaceholderText"/>
            </w:rPr>
            <w:t>Click here to enter text.</w:t>
          </w:r>
        </w:p>
      </w:docPartBody>
    </w:docPart>
    <w:docPart>
      <w:docPartPr>
        <w:name w:val="491E716FF94A4E79A07AB1C37287BF9F"/>
        <w:category>
          <w:name w:val="General"/>
          <w:gallery w:val="placeholder"/>
        </w:category>
        <w:types>
          <w:type w:val="bbPlcHdr"/>
        </w:types>
        <w:behaviors>
          <w:behavior w:val="content"/>
        </w:behaviors>
        <w:guid w:val="{87CD576E-81C8-4BC4-8C15-F89FD39FBC33}"/>
      </w:docPartPr>
      <w:docPartBody>
        <w:p w:rsidR="00A167A8" w:rsidRDefault="00B10FE6" w:rsidP="00B10FE6">
          <w:pPr>
            <w:pStyle w:val="491E716FF94A4E79A07AB1C37287BF9F"/>
          </w:pPr>
          <w:r w:rsidRPr="00222CC5">
            <w:rPr>
              <w:rStyle w:val="PlaceholderText"/>
            </w:rPr>
            <w:t>Click here to enter text.</w:t>
          </w:r>
        </w:p>
      </w:docPartBody>
    </w:docPart>
    <w:docPart>
      <w:docPartPr>
        <w:name w:val="C266F736049C482BABC2DF5BFB7E2347"/>
        <w:category>
          <w:name w:val="General"/>
          <w:gallery w:val="placeholder"/>
        </w:category>
        <w:types>
          <w:type w:val="bbPlcHdr"/>
        </w:types>
        <w:behaviors>
          <w:behavior w:val="content"/>
        </w:behaviors>
        <w:guid w:val="{4EBAD445-C7C9-4E21-BD2D-4A349B2B8A24}"/>
      </w:docPartPr>
      <w:docPartBody>
        <w:p w:rsidR="00A167A8" w:rsidRDefault="00B10FE6" w:rsidP="00B10FE6">
          <w:pPr>
            <w:pStyle w:val="C266F736049C482BABC2DF5BFB7E2347"/>
          </w:pPr>
          <w:r w:rsidRPr="00F3287A">
            <w:rPr>
              <w:rStyle w:val="PlaceholderText"/>
            </w:rPr>
            <w:t>Click here to enter text.</w:t>
          </w:r>
        </w:p>
      </w:docPartBody>
    </w:docPart>
    <w:docPart>
      <w:docPartPr>
        <w:name w:val="9C443B579D6047B5B3CF39DFD286D5FF"/>
        <w:category>
          <w:name w:val="General"/>
          <w:gallery w:val="placeholder"/>
        </w:category>
        <w:types>
          <w:type w:val="bbPlcHdr"/>
        </w:types>
        <w:behaviors>
          <w:behavior w:val="content"/>
        </w:behaviors>
        <w:guid w:val="{16B18976-7941-4F88-9F7F-5B14CA3AB245}"/>
      </w:docPartPr>
      <w:docPartBody>
        <w:p w:rsidR="00A167A8" w:rsidRDefault="00B10FE6" w:rsidP="00B10FE6">
          <w:pPr>
            <w:pStyle w:val="9C443B579D6047B5B3CF39DFD286D5FF"/>
          </w:pPr>
          <w:r w:rsidRPr="00222CC5">
            <w:rPr>
              <w:rStyle w:val="PlaceholderText"/>
            </w:rPr>
            <w:t>Click here to enter text.</w:t>
          </w:r>
        </w:p>
      </w:docPartBody>
    </w:docPart>
    <w:docPart>
      <w:docPartPr>
        <w:name w:val="8DB16534652B448FA99F253D63DEA4D4"/>
        <w:category>
          <w:name w:val="General"/>
          <w:gallery w:val="placeholder"/>
        </w:category>
        <w:types>
          <w:type w:val="bbPlcHdr"/>
        </w:types>
        <w:behaviors>
          <w:behavior w:val="content"/>
        </w:behaviors>
        <w:guid w:val="{750B2591-40D3-429B-95E3-6A74F45C4043}"/>
      </w:docPartPr>
      <w:docPartBody>
        <w:p w:rsidR="00A167A8" w:rsidRDefault="00B10FE6" w:rsidP="00B10FE6">
          <w:pPr>
            <w:pStyle w:val="8DB16534652B448FA99F253D63DEA4D4"/>
          </w:pPr>
          <w:r w:rsidRPr="00222CC5">
            <w:rPr>
              <w:rStyle w:val="PlaceholderText"/>
            </w:rPr>
            <w:t>Click here to enter text.</w:t>
          </w:r>
        </w:p>
      </w:docPartBody>
    </w:docPart>
    <w:docPart>
      <w:docPartPr>
        <w:name w:val="D414E88D26014756ACB0B9CAB3F810E8"/>
        <w:category>
          <w:name w:val="General"/>
          <w:gallery w:val="placeholder"/>
        </w:category>
        <w:types>
          <w:type w:val="bbPlcHdr"/>
        </w:types>
        <w:behaviors>
          <w:behavior w:val="content"/>
        </w:behaviors>
        <w:guid w:val="{244399C5-B66D-47FC-AB4C-6A0B9310837C}"/>
      </w:docPartPr>
      <w:docPartBody>
        <w:p w:rsidR="00A167A8" w:rsidRDefault="00B10FE6" w:rsidP="00B10FE6">
          <w:pPr>
            <w:pStyle w:val="D414E88D26014756ACB0B9CAB3F810E8"/>
          </w:pPr>
          <w:r w:rsidRPr="00222CC5">
            <w:rPr>
              <w:rStyle w:val="PlaceholderText"/>
            </w:rPr>
            <w:t>Click here to enter text.</w:t>
          </w:r>
        </w:p>
      </w:docPartBody>
    </w:docPart>
    <w:docPart>
      <w:docPartPr>
        <w:name w:val="27988DAF954A4A8EBBBC6C6CF7522FF0"/>
        <w:category>
          <w:name w:val="General"/>
          <w:gallery w:val="placeholder"/>
        </w:category>
        <w:types>
          <w:type w:val="bbPlcHdr"/>
        </w:types>
        <w:behaviors>
          <w:behavior w:val="content"/>
        </w:behaviors>
        <w:guid w:val="{DDE76297-D917-48D7-AD22-1612C62FB45F}"/>
      </w:docPartPr>
      <w:docPartBody>
        <w:p w:rsidR="00A167A8" w:rsidRDefault="00B10FE6" w:rsidP="00B10FE6">
          <w:pPr>
            <w:pStyle w:val="27988DAF954A4A8EBBBC6C6CF7522FF0"/>
          </w:pPr>
          <w:r w:rsidRPr="00222CC5">
            <w:rPr>
              <w:rStyle w:val="PlaceholderText"/>
            </w:rPr>
            <w:t>Click here to enter text.</w:t>
          </w:r>
        </w:p>
      </w:docPartBody>
    </w:docPart>
    <w:docPart>
      <w:docPartPr>
        <w:name w:val="B84570BB0A5F429B877572077BD78975"/>
        <w:category>
          <w:name w:val="General"/>
          <w:gallery w:val="placeholder"/>
        </w:category>
        <w:types>
          <w:type w:val="bbPlcHdr"/>
        </w:types>
        <w:behaviors>
          <w:behavior w:val="content"/>
        </w:behaviors>
        <w:guid w:val="{ADF1559F-CA10-412B-848F-AF2F13AB8D25}"/>
      </w:docPartPr>
      <w:docPartBody>
        <w:p w:rsidR="000D4C6D" w:rsidRDefault="005003A6" w:rsidP="005003A6">
          <w:pPr>
            <w:pStyle w:val="B84570BB0A5F429B877572077BD7897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lio Md BT">
    <w:altName w:val="Folio Md B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38D0"/>
    <w:rsid w:val="00012EEA"/>
    <w:rsid w:val="00036A28"/>
    <w:rsid w:val="00053944"/>
    <w:rsid w:val="000D4C6D"/>
    <w:rsid w:val="001A4D83"/>
    <w:rsid w:val="0020225C"/>
    <w:rsid w:val="0024554E"/>
    <w:rsid w:val="002B4550"/>
    <w:rsid w:val="002C756D"/>
    <w:rsid w:val="002D5D42"/>
    <w:rsid w:val="002E428B"/>
    <w:rsid w:val="0039320F"/>
    <w:rsid w:val="00481871"/>
    <w:rsid w:val="004C724C"/>
    <w:rsid w:val="005003A6"/>
    <w:rsid w:val="0050510A"/>
    <w:rsid w:val="006638D0"/>
    <w:rsid w:val="008E1BAE"/>
    <w:rsid w:val="00906800"/>
    <w:rsid w:val="00A167A8"/>
    <w:rsid w:val="00A17910"/>
    <w:rsid w:val="00B10FE6"/>
    <w:rsid w:val="00B92B1E"/>
    <w:rsid w:val="00C24FE2"/>
    <w:rsid w:val="00CA10F1"/>
    <w:rsid w:val="00CD3FEE"/>
    <w:rsid w:val="00D86EE0"/>
    <w:rsid w:val="00DE2B7E"/>
    <w:rsid w:val="00EA4592"/>
    <w:rsid w:val="00F0738A"/>
    <w:rsid w:val="00F55591"/>
    <w:rsid w:val="00FD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3A6"/>
    <w:rPr>
      <w:color w:val="808080"/>
    </w:rPr>
  </w:style>
  <w:style w:type="paragraph" w:customStyle="1" w:styleId="628F1AF13DF34BE4B36A680A5F938D28">
    <w:name w:val="628F1AF13DF34BE4B36A680A5F938D28"/>
    <w:rsid w:val="00EA4592"/>
    <w:pPr>
      <w:spacing w:after="160" w:line="259" w:lineRule="auto"/>
    </w:pPr>
  </w:style>
  <w:style w:type="paragraph" w:customStyle="1" w:styleId="F5295BD4321C440395F170A60FF7FADF">
    <w:name w:val="F5295BD4321C440395F170A60FF7FADF"/>
    <w:rsid w:val="00EA4592"/>
    <w:pPr>
      <w:spacing w:after="160" w:line="259" w:lineRule="auto"/>
    </w:pPr>
  </w:style>
  <w:style w:type="paragraph" w:customStyle="1" w:styleId="0C3940F113104A1292E77E5A923A8D2D">
    <w:name w:val="0C3940F113104A1292E77E5A923A8D2D"/>
    <w:rsid w:val="00EA4592"/>
    <w:pPr>
      <w:spacing w:after="160" w:line="259" w:lineRule="auto"/>
    </w:pPr>
  </w:style>
  <w:style w:type="paragraph" w:customStyle="1" w:styleId="8207197D03144A04BBB20CEB2D657AAB">
    <w:name w:val="8207197D03144A04BBB20CEB2D657AAB"/>
    <w:rsid w:val="002B4550"/>
    <w:pPr>
      <w:spacing w:after="160" w:line="259" w:lineRule="auto"/>
    </w:pPr>
  </w:style>
  <w:style w:type="paragraph" w:customStyle="1" w:styleId="1D7A11BFFC134334A60CBE5E66B338FF">
    <w:name w:val="1D7A11BFFC134334A60CBE5E66B338FF"/>
    <w:rsid w:val="00CA10F1"/>
    <w:pPr>
      <w:spacing w:after="160" w:line="259" w:lineRule="auto"/>
    </w:pPr>
  </w:style>
  <w:style w:type="paragraph" w:customStyle="1" w:styleId="D47D04955EA64AB4BB3A059370E5964A">
    <w:name w:val="D47D04955EA64AB4BB3A059370E5964A"/>
    <w:rsid w:val="00CA10F1"/>
    <w:pPr>
      <w:spacing w:after="160" w:line="259" w:lineRule="auto"/>
    </w:pPr>
  </w:style>
  <w:style w:type="paragraph" w:customStyle="1" w:styleId="80A676B5CCD3414492400D86EDA12390">
    <w:name w:val="80A676B5CCD3414492400D86EDA12390"/>
    <w:rsid w:val="00CA10F1"/>
    <w:pPr>
      <w:spacing w:after="160" w:line="259" w:lineRule="auto"/>
    </w:pPr>
  </w:style>
  <w:style w:type="paragraph" w:customStyle="1" w:styleId="9867C5FAAD534439A5B8DFCF905FD91C">
    <w:name w:val="9867C5FAAD534439A5B8DFCF905FD91C"/>
    <w:rsid w:val="00CA10F1"/>
    <w:pPr>
      <w:spacing w:after="160" w:line="259" w:lineRule="auto"/>
    </w:pPr>
  </w:style>
  <w:style w:type="paragraph" w:customStyle="1" w:styleId="783AC0C767FC43C0BDEC4347C7274B64">
    <w:name w:val="783AC0C767FC43C0BDEC4347C7274B64"/>
    <w:rsid w:val="00CA10F1"/>
    <w:pPr>
      <w:spacing w:after="160" w:line="259" w:lineRule="auto"/>
    </w:pPr>
  </w:style>
  <w:style w:type="paragraph" w:customStyle="1" w:styleId="491E716FF94A4E79A07AB1C37287BF9F">
    <w:name w:val="491E716FF94A4E79A07AB1C37287BF9F"/>
    <w:rsid w:val="00B10FE6"/>
    <w:pPr>
      <w:spacing w:after="160" w:line="259" w:lineRule="auto"/>
    </w:pPr>
  </w:style>
  <w:style w:type="paragraph" w:customStyle="1" w:styleId="C266F736049C482BABC2DF5BFB7E2347">
    <w:name w:val="C266F736049C482BABC2DF5BFB7E2347"/>
    <w:rsid w:val="00B10FE6"/>
    <w:pPr>
      <w:spacing w:after="160" w:line="259" w:lineRule="auto"/>
    </w:pPr>
  </w:style>
  <w:style w:type="paragraph" w:customStyle="1" w:styleId="9C443B579D6047B5B3CF39DFD286D5FF">
    <w:name w:val="9C443B579D6047B5B3CF39DFD286D5FF"/>
    <w:rsid w:val="00B10FE6"/>
    <w:pPr>
      <w:spacing w:after="160" w:line="259" w:lineRule="auto"/>
    </w:pPr>
  </w:style>
  <w:style w:type="paragraph" w:customStyle="1" w:styleId="8DB16534652B448FA99F253D63DEA4D4">
    <w:name w:val="8DB16534652B448FA99F253D63DEA4D4"/>
    <w:rsid w:val="00B10FE6"/>
    <w:pPr>
      <w:spacing w:after="160" w:line="259" w:lineRule="auto"/>
    </w:pPr>
  </w:style>
  <w:style w:type="paragraph" w:customStyle="1" w:styleId="D414E88D26014756ACB0B9CAB3F810E8">
    <w:name w:val="D414E88D26014756ACB0B9CAB3F810E8"/>
    <w:rsid w:val="00B10FE6"/>
    <w:pPr>
      <w:spacing w:after="160" w:line="259" w:lineRule="auto"/>
    </w:pPr>
  </w:style>
  <w:style w:type="paragraph" w:customStyle="1" w:styleId="27988DAF954A4A8EBBBC6C6CF7522FF0">
    <w:name w:val="27988DAF954A4A8EBBBC6C6CF7522FF0"/>
    <w:rsid w:val="00B10FE6"/>
    <w:pPr>
      <w:spacing w:after="160" w:line="259" w:lineRule="auto"/>
    </w:pPr>
  </w:style>
  <w:style w:type="paragraph" w:customStyle="1" w:styleId="B84570BB0A5F429B877572077BD78975">
    <w:name w:val="B84570BB0A5F429B877572077BD78975"/>
    <w:rsid w:val="005003A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B6587-7104-4029-B827-13B86A63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2553</Words>
  <Characters>18281</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pa-annual-offer-letter</vt:lpstr>
    </vt:vector>
  </TitlesOfParts>
  <Company>UW-Madison</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pa-annual-offer-letter</dc:title>
  <dc:subject/>
  <dc:creator>UW-Madison Office of Human Resources</dc:creator>
  <cp:keywords/>
  <cp:lastModifiedBy>Simonson, Rachel</cp:lastModifiedBy>
  <cp:revision>3</cp:revision>
  <cp:lastPrinted>2017-06-16T19:39:00Z</cp:lastPrinted>
  <dcterms:created xsi:type="dcterms:W3CDTF">2024-06-28T18:50:00Z</dcterms:created>
  <dcterms:modified xsi:type="dcterms:W3CDTF">2025-01-06T16:08:00Z</dcterms:modified>
</cp:coreProperties>
</file>